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6F5B74" w:rsidRDefault="00692EEE" w:rsidP="00692EEE">
      <w:pPr>
        <w:pStyle w:val="a6"/>
        <w:jc w:val="center"/>
        <w:rPr>
          <w:rFonts w:ascii="Arial" w:hAnsi="Arial" w:cs="Arial"/>
        </w:rPr>
      </w:pPr>
      <w:r w:rsidRPr="006F5B74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7" o:title=""/>
          </v:shape>
          <o:OLEObject Type="Embed" ProgID="PBrush" ShapeID="_x0000_i1025" DrawAspect="Content" ObjectID="_1758117678" r:id="rId8"/>
        </w:object>
      </w:r>
    </w:p>
    <w:p w:rsidR="00692EEE" w:rsidRPr="006F5B74" w:rsidRDefault="00692EEE" w:rsidP="00692EEE">
      <w:pPr>
        <w:pStyle w:val="a6"/>
        <w:jc w:val="center"/>
        <w:rPr>
          <w:rFonts w:ascii="Arial" w:hAnsi="Arial" w:cs="Arial"/>
        </w:rPr>
      </w:pPr>
      <w:r w:rsidRPr="006F5B74">
        <w:rPr>
          <w:rFonts w:ascii="Arial" w:hAnsi="Arial" w:cs="Arial"/>
        </w:rPr>
        <w:t>СОВЕТ НАРОДНЫХ ДЕПУТАТОВ</w:t>
      </w:r>
    </w:p>
    <w:p w:rsidR="00692EEE" w:rsidRPr="006F5B74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6F5B74" w:rsidRDefault="00692EEE" w:rsidP="00692EEE">
      <w:pPr>
        <w:pStyle w:val="a6"/>
        <w:jc w:val="center"/>
        <w:rPr>
          <w:rFonts w:ascii="Arial" w:hAnsi="Arial" w:cs="Arial"/>
        </w:rPr>
      </w:pPr>
      <w:r w:rsidRPr="006F5B74">
        <w:rPr>
          <w:rFonts w:ascii="Arial" w:hAnsi="Arial" w:cs="Arial"/>
        </w:rPr>
        <w:t>СЕМИЛУКСКОГО МУНИЦИПАЛЬНОГО РАЙОНА</w:t>
      </w:r>
    </w:p>
    <w:p w:rsidR="00692EEE" w:rsidRPr="006F5B74" w:rsidRDefault="00692EEE" w:rsidP="00692EEE">
      <w:pPr>
        <w:pStyle w:val="a6"/>
        <w:jc w:val="center"/>
        <w:rPr>
          <w:rFonts w:ascii="Arial" w:hAnsi="Arial" w:cs="Arial"/>
        </w:rPr>
      </w:pPr>
      <w:r w:rsidRPr="006F5B74">
        <w:rPr>
          <w:rFonts w:ascii="Arial" w:hAnsi="Arial" w:cs="Arial"/>
        </w:rPr>
        <w:t>ВОРОНЕЖСКОЙ ОБЛАСТИ</w:t>
      </w:r>
    </w:p>
    <w:p w:rsidR="00BD1F47" w:rsidRPr="006F5B74" w:rsidRDefault="00BD1F47" w:rsidP="00692EEE">
      <w:pPr>
        <w:pStyle w:val="a6"/>
        <w:jc w:val="center"/>
        <w:rPr>
          <w:rFonts w:ascii="Arial" w:hAnsi="Arial" w:cs="Arial"/>
        </w:rPr>
      </w:pPr>
    </w:p>
    <w:p w:rsidR="00692EEE" w:rsidRPr="006F5B74" w:rsidRDefault="00692EEE" w:rsidP="00692EEE">
      <w:pPr>
        <w:pStyle w:val="a6"/>
        <w:jc w:val="center"/>
        <w:rPr>
          <w:rFonts w:ascii="Arial" w:hAnsi="Arial" w:cs="Arial"/>
        </w:rPr>
      </w:pPr>
      <w:r w:rsidRPr="006F5B74">
        <w:rPr>
          <w:rFonts w:ascii="Arial" w:hAnsi="Arial" w:cs="Arial"/>
        </w:rPr>
        <w:t>РЕШЕНИЕ</w:t>
      </w:r>
    </w:p>
    <w:p w:rsidR="00692EEE" w:rsidRPr="006F5B74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6F5B74" w:rsidRDefault="00FA39E5" w:rsidP="00692EEE">
      <w:pPr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 xml:space="preserve">от </w:t>
      </w:r>
      <w:r w:rsidR="00BD0BD7" w:rsidRPr="006F5B74">
        <w:rPr>
          <w:rFonts w:ascii="Arial" w:hAnsi="Arial" w:cs="Arial"/>
          <w:sz w:val="24"/>
          <w:szCs w:val="24"/>
        </w:rPr>
        <w:t>06</w:t>
      </w:r>
      <w:r w:rsidRPr="006F5B74">
        <w:rPr>
          <w:rFonts w:ascii="Arial" w:hAnsi="Arial" w:cs="Arial"/>
          <w:sz w:val="24"/>
          <w:szCs w:val="24"/>
        </w:rPr>
        <w:t>.</w:t>
      </w:r>
      <w:r w:rsidR="00BD0BD7" w:rsidRPr="006F5B74">
        <w:rPr>
          <w:rFonts w:ascii="Arial" w:hAnsi="Arial" w:cs="Arial"/>
          <w:sz w:val="24"/>
          <w:szCs w:val="24"/>
        </w:rPr>
        <w:t>10</w:t>
      </w:r>
      <w:r w:rsidR="00692EEE" w:rsidRPr="006F5B74">
        <w:rPr>
          <w:rFonts w:ascii="Arial" w:hAnsi="Arial" w:cs="Arial"/>
          <w:sz w:val="24"/>
          <w:szCs w:val="24"/>
        </w:rPr>
        <w:t>.202</w:t>
      </w:r>
      <w:r w:rsidR="0033483D" w:rsidRPr="006F5B74">
        <w:rPr>
          <w:rFonts w:ascii="Arial" w:hAnsi="Arial" w:cs="Arial"/>
          <w:sz w:val="24"/>
          <w:szCs w:val="24"/>
        </w:rPr>
        <w:t>3</w:t>
      </w:r>
      <w:r w:rsidR="00692EEE" w:rsidRPr="006F5B74">
        <w:rPr>
          <w:rFonts w:ascii="Arial" w:hAnsi="Arial" w:cs="Arial"/>
          <w:sz w:val="24"/>
          <w:szCs w:val="24"/>
        </w:rPr>
        <w:t xml:space="preserve"> № </w:t>
      </w:r>
      <w:r w:rsidR="000D68C1" w:rsidRPr="006F5B74">
        <w:rPr>
          <w:rFonts w:ascii="Arial" w:hAnsi="Arial" w:cs="Arial"/>
          <w:sz w:val="24"/>
          <w:szCs w:val="24"/>
        </w:rPr>
        <w:t>6</w:t>
      </w:r>
      <w:r w:rsidR="002F494B" w:rsidRPr="006F5B74">
        <w:rPr>
          <w:rFonts w:ascii="Arial" w:hAnsi="Arial" w:cs="Arial"/>
          <w:sz w:val="24"/>
          <w:szCs w:val="24"/>
        </w:rPr>
        <w:t>1</w:t>
      </w:r>
    </w:p>
    <w:p w:rsidR="00692EEE" w:rsidRPr="006F5B74" w:rsidRDefault="00692EEE" w:rsidP="00692EEE">
      <w:pPr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с. Губарёво</w:t>
      </w:r>
    </w:p>
    <w:p w:rsidR="00AB6D0C" w:rsidRPr="006F5B74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Pr="006F5B74" w:rsidRDefault="00E85FF3" w:rsidP="00BD0BD7">
      <w:pPr>
        <w:pStyle w:val="a3"/>
        <w:ind w:right="5102"/>
        <w:rPr>
          <w:rFonts w:ascii="Arial" w:eastAsia="Times New Roman" w:hAnsi="Arial" w:cs="Arial"/>
          <w:sz w:val="24"/>
          <w:szCs w:val="24"/>
          <w:lang w:eastAsia="ru-RU"/>
        </w:rPr>
      </w:pPr>
      <w:r w:rsidRPr="006F5B7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26.12.2022г. № 20 «О бюджете Губарёвского сельского поселения на 2023 год и плановый период 2024-2025 годов»</w:t>
      </w:r>
    </w:p>
    <w:p w:rsidR="004E37D5" w:rsidRPr="006F5B74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BD0BD7" w:rsidRPr="006F5B74" w:rsidRDefault="00E85FF3" w:rsidP="0049561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>В соответствии с Бюджетным кодексом РФ, Положением о бюджетном процессе в Губаревского сельском поселении, утвержденным решением Совета народных депутатов от 11.11.2013 г. № 35, Уставом Губарёвского сельского поселения, в целях приведения в соответствие целевых статей расходов Совет народных депутатов Губаревского сельского поселения</w:t>
      </w:r>
    </w:p>
    <w:p w:rsidR="0049561F" w:rsidRPr="006F5B74" w:rsidRDefault="002B1375" w:rsidP="009A4FDD">
      <w:pPr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>РЕШИЛ</w:t>
      </w:r>
      <w:r w:rsidR="0049561F" w:rsidRPr="006F5B74">
        <w:rPr>
          <w:rFonts w:ascii="Arial" w:hAnsi="Arial" w:cs="Arial"/>
          <w:sz w:val="24"/>
          <w:szCs w:val="24"/>
          <w:lang w:eastAsia="en-US"/>
        </w:rPr>
        <w:t>:</w:t>
      </w:r>
    </w:p>
    <w:p w:rsidR="00E85FF3" w:rsidRPr="006F5B74" w:rsidRDefault="00E85FF3" w:rsidP="00E85FF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 xml:space="preserve">1. Внести в решение </w:t>
      </w:r>
      <w:r w:rsidRPr="006F5B74">
        <w:rPr>
          <w:rFonts w:ascii="Arial" w:hAnsi="Arial" w:cs="Arial"/>
          <w:sz w:val="24"/>
          <w:szCs w:val="24"/>
          <w:lang w:eastAsia="ru-RU"/>
        </w:rPr>
        <w:t xml:space="preserve">Совета народных депутатов Губарёвского сельского поселения от 26.12.2022г. </w:t>
      </w:r>
      <w:r w:rsidRPr="006F5B74">
        <w:rPr>
          <w:rFonts w:ascii="Arial" w:hAnsi="Arial" w:cs="Arial"/>
          <w:sz w:val="24"/>
          <w:szCs w:val="24"/>
          <w:lang w:eastAsia="en-US"/>
        </w:rPr>
        <w:t xml:space="preserve">№ 20 «О бюджете Губарёвского сельского поселения на 2023 год и плановый период 2024 и 2025 годов» (далее – решение) следующие изменения: </w:t>
      </w:r>
    </w:p>
    <w:p w:rsidR="00920CC5" w:rsidRPr="006F5B74" w:rsidRDefault="00E85FF3" w:rsidP="00E85FF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>1.1. Изложить приложения 2, 4, 5, 6 к решению в новой редакции (прилагаются)</w:t>
      </w:r>
      <w:r w:rsidR="0023162E" w:rsidRPr="006F5B74">
        <w:rPr>
          <w:rFonts w:ascii="Arial" w:hAnsi="Arial" w:cs="Arial"/>
          <w:sz w:val="24"/>
          <w:szCs w:val="24"/>
          <w:lang w:eastAsia="en-US"/>
        </w:rPr>
        <w:t>.</w:t>
      </w:r>
      <w:r w:rsidR="00920CC5" w:rsidRPr="006F5B7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07335" w:rsidRPr="006F5B74" w:rsidRDefault="002B1375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6F5B74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6F5B74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6F5B74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6F5B74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6F5B74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6F5B74">
        <w:rPr>
          <w:rFonts w:ascii="Arial" w:hAnsi="Arial" w:cs="Arial"/>
          <w:sz w:val="24"/>
          <w:szCs w:val="24"/>
          <w:lang w:eastAsia="en-US"/>
        </w:rPr>
        <w:t>.</w:t>
      </w:r>
    </w:p>
    <w:p w:rsidR="00EF65AD" w:rsidRPr="006F5B74" w:rsidRDefault="00EF65AD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6F5B74" w:rsidTr="00C3517C">
        <w:trPr>
          <w:trHeight w:val="795"/>
        </w:trPr>
        <w:tc>
          <w:tcPr>
            <w:tcW w:w="5325" w:type="dxa"/>
          </w:tcPr>
          <w:p w:rsidR="00C3517C" w:rsidRPr="006F5B74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F5B74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6F5B74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C3517C" w:rsidRPr="006F5B74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:rsidR="00C3517C" w:rsidRPr="006F5B74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6F5B74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B74"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r w:rsidR="00C3517C" w:rsidRPr="006F5B74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</w:tbl>
    <w:p w:rsidR="004E37D5" w:rsidRPr="006F5B74" w:rsidRDefault="004E37D5" w:rsidP="00C3517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6F5B74" w:rsidTr="00DD5377">
        <w:trPr>
          <w:trHeight w:val="795"/>
        </w:trPr>
        <w:tc>
          <w:tcPr>
            <w:tcW w:w="5325" w:type="dxa"/>
          </w:tcPr>
          <w:p w:rsidR="00C3517C" w:rsidRPr="006F5B74" w:rsidRDefault="00C3517C" w:rsidP="00C3517C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517C" w:rsidRPr="006F5B74" w:rsidRDefault="00C3517C" w:rsidP="00C3517C">
            <w:pPr>
              <w:rPr>
                <w:rFonts w:ascii="Arial" w:hAnsi="Arial" w:cs="Arial"/>
                <w:sz w:val="24"/>
                <w:szCs w:val="24"/>
              </w:rPr>
            </w:pPr>
            <w:r w:rsidRPr="006F5B74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C3517C" w:rsidRPr="006F5B74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F5B74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C3517C" w:rsidRPr="006F5B74" w:rsidRDefault="00C3517C" w:rsidP="00DD537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6F5B74" w:rsidRDefault="00E07207" w:rsidP="00A53E5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B74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303069" w:rsidRPr="006F5B74" w:rsidRDefault="00303069" w:rsidP="00303069">
      <w:pPr>
        <w:ind w:firstLine="708"/>
        <w:rPr>
          <w:rFonts w:ascii="Arial" w:hAnsi="Arial" w:cs="Arial"/>
          <w:sz w:val="24"/>
          <w:szCs w:val="24"/>
        </w:rPr>
        <w:sectPr w:rsidR="00303069" w:rsidRPr="006F5B74" w:rsidSect="00654021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к решению Совета народных депутатов Губарёвского сельского поселения от 26.12.2022г. № 20 «О бюджете Губарёвского сельского поселения на 2023 год и плановый период 2024 и 2025 годов»</w:t>
      </w: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(в редакции от 06.10.2023 №61)</w:t>
      </w:r>
    </w:p>
    <w:p w:rsidR="00303069" w:rsidRPr="006F5B74" w:rsidRDefault="00303069" w:rsidP="00303069">
      <w:pPr>
        <w:pStyle w:val="af3"/>
        <w:jc w:val="center"/>
        <w:rPr>
          <w:rFonts w:ascii="Arial" w:hAnsi="Arial" w:cs="Arial"/>
          <w:sz w:val="24"/>
        </w:rPr>
      </w:pPr>
    </w:p>
    <w:p w:rsidR="00303069" w:rsidRPr="006F5B74" w:rsidRDefault="00303069" w:rsidP="00303069">
      <w:pPr>
        <w:pStyle w:val="af3"/>
        <w:jc w:val="center"/>
        <w:rPr>
          <w:rFonts w:ascii="Arial" w:hAnsi="Arial" w:cs="Arial"/>
          <w:sz w:val="24"/>
        </w:rPr>
      </w:pPr>
      <w:r w:rsidRPr="006F5B74">
        <w:rPr>
          <w:rFonts w:ascii="Arial" w:hAnsi="Arial" w:cs="Arial"/>
          <w:sz w:val="24"/>
        </w:rPr>
        <w:t xml:space="preserve">ПОСТУПЛЕНИЕ ДОХОДОВ БЮДЖЕТА ГУБАРЕСВКОГО СЕЛЬСКОГО ПОСЕЛЕНИЯ </w:t>
      </w:r>
    </w:p>
    <w:p w:rsidR="00303069" w:rsidRPr="006F5B74" w:rsidRDefault="00303069" w:rsidP="00303069">
      <w:pPr>
        <w:pStyle w:val="af3"/>
        <w:jc w:val="center"/>
        <w:rPr>
          <w:rFonts w:ascii="Arial" w:hAnsi="Arial" w:cs="Arial"/>
          <w:sz w:val="24"/>
        </w:rPr>
      </w:pPr>
      <w:r w:rsidRPr="006F5B74">
        <w:rPr>
          <w:rFonts w:ascii="Arial" w:hAnsi="Arial" w:cs="Arial"/>
          <w:sz w:val="24"/>
        </w:rPr>
        <w:t>ПО КОДАМ ВИДОВ ДОХОДОВ, ПОДВИДОВ</w:t>
      </w:r>
    </w:p>
    <w:p w:rsidR="00303069" w:rsidRPr="006F5B74" w:rsidRDefault="00303069" w:rsidP="00303069">
      <w:pPr>
        <w:pStyle w:val="af3"/>
        <w:jc w:val="center"/>
        <w:rPr>
          <w:rFonts w:ascii="Arial" w:hAnsi="Arial" w:cs="Arial"/>
          <w:sz w:val="24"/>
        </w:rPr>
      </w:pPr>
      <w:r w:rsidRPr="006F5B74">
        <w:rPr>
          <w:rFonts w:ascii="Arial" w:hAnsi="Arial" w:cs="Arial"/>
          <w:sz w:val="24"/>
        </w:rPr>
        <w:t>ДОХОДОВ НА 2023 ГОД И ПЛАНОВЫЙ ПЕРИОД 2024 И 2025 ГОДОВ.</w:t>
      </w:r>
    </w:p>
    <w:p w:rsidR="00303069" w:rsidRPr="006F5B74" w:rsidRDefault="00303069" w:rsidP="00303069">
      <w:pPr>
        <w:pStyle w:val="af3"/>
        <w:jc w:val="right"/>
        <w:rPr>
          <w:rFonts w:ascii="Arial" w:hAnsi="Arial" w:cs="Arial"/>
          <w:sz w:val="24"/>
        </w:rPr>
      </w:pPr>
      <w:r w:rsidRPr="006F5B74">
        <w:rPr>
          <w:rFonts w:ascii="Arial" w:hAnsi="Arial" w:cs="Arial"/>
          <w:sz w:val="24"/>
        </w:rPr>
        <w:t>тыс.</w:t>
      </w:r>
      <w:r w:rsidR="009D7EEB" w:rsidRPr="006F5B74">
        <w:rPr>
          <w:rFonts w:ascii="Arial" w:hAnsi="Arial" w:cs="Arial"/>
          <w:sz w:val="24"/>
        </w:rPr>
        <w:t xml:space="preserve"> </w:t>
      </w:r>
      <w:r w:rsidRPr="006F5B74">
        <w:rPr>
          <w:rFonts w:ascii="Arial" w:hAnsi="Arial" w:cs="Arial"/>
          <w:sz w:val="24"/>
        </w:rPr>
        <w:t>руб.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289"/>
        <w:gridCol w:w="1134"/>
        <w:gridCol w:w="1134"/>
        <w:gridCol w:w="1134"/>
      </w:tblGrid>
      <w:tr w:rsidR="00303069" w:rsidRPr="006F5B74" w:rsidTr="00651F99">
        <w:trPr>
          <w:trHeight w:val="20"/>
          <w:tblHeader/>
        </w:trPr>
        <w:tc>
          <w:tcPr>
            <w:tcW w:w="2976" w:type="dxa"/>
            <w:shd w:val="clear" w:color="auto" w:fill="auto"/>
            <w:vAlign w:val="center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2025 год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000 8 50 00000 00 0000 000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29215,11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19282,91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19710,21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11875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795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795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11060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1790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00 1 06 01030 10 0000 110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1790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9270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2830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2830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6440</w:t>
            </w:r>
          </w:p>
        </w:tc>
      </w:tr>
      <w:tr w:rsidR="00303069" w:rsidRPr="006F5B74" w:rsidTr="00651F99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6440</w:t>
            </w:r>
          </w:p>
        </w:tc>
      </w:tr>
      <w:tr w:rsidR="00303069" w:rsidRPr="006F5B74" w:rsidTr="00651F99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t xml:space="preserve"> 111 09040 00 0000120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</w:tr>
      <w:tr w:rsidR="00303069" w:rsidRPr="006F5B74" w:rsidTr="00651F99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t>111 09045 10 0000120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</w:tr>
      <w:tr w:rsidR="00303069" w:rsidRPr="006F5B74" w:rsidTr="00651F99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000 1 16 00000 00 0000 000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000 1 16 070900 00 0000 140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Pr="006F5B74">
              <w:rPr>
                <w:sz w:val="24"/>
                <w:szCs w:val="24"/>
              </w:rPr>
              <w:lastRenderedPageBreak/>
              <w:t>казенным учреждением, Центральным банком РФ, государственных корпораций.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000 1 17 15 030 10 0000 150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000 2 00 00000 00 0000 000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7564,91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7835,21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7554,91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7825,21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000 2 02 10000 00 0000 150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444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000 2 02 15001 00 0000 150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444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000 2 02 15001 10 0000 150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444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000 2 02 20000 00 0000 150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000 2 02 29999 10 0000 150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субсидии,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000 2 02 30000 00 0000 150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000 2 02 35118 10 0000 150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6F5B74">
              <w:rPr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16063,1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7004,51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7258,51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bCs/>
                <w:sz w:val="24"/>
                <w:szCs w:val="24"/>
              </w:rPr>
            </w:pPr>
            <w:r w:rsidRPr="006F5B74">
              <w:rPr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000 2 02 40014 10 0000 150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000 2 02 49999 00 0000 150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415,61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000 2 02 49999 10 0000 150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415,61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000 2 07 00000 00 0000 000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000 2 07 05020 10 0000 150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</w:tr>
      <w:tr w:rsidR="00303069" w:rsidRPr="006F5B74" w:rsidTr="00651F99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08" w:right="-108"/>
              <w:rPr>
                <w:snapToGrid w:val="0"/>
                <w:sz w:val="24"/>
                <w:szCs w:val="24"/>
              </w:rPr>
            </w:pPr>
            <w:r w:rsidRPr="006F5B74">
              <w:rPr>
                <w:snapToGrid w:val="0"/>
                <w:sz w:val="24"/>
                <w:szCs w:val="24"/>
              </w:rPr>
              <w:t>000 2 07 05030 10 0000 150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3069" w:rsidRPr="006F5B74" w:rsidRDefault="00303069" w:rsidP="00303069">
      <w:pPr>
        <w:pStyle w:val="af3"/>
        <w:rPr>
          <w:sz w:val="24"/>
        </w:rPr>
      </w:pPr>
    </w:p>
    <w:p w:rsidR="00303069" w:rsidRPr="006F5B74" w:rsidRDefault="00303069" w:rsidP="00303069">
      <w:pPr>
        <w:rPr>
          <w:rFonts w:ascii="Arial" w:hAnsi="Arial" w:cs="Arial"/>
          <w:sz w:val="24"/>
          <w:szCs w:val="24"/>
        </w:rPr>
      </w:pPr>
      <w:r w:rsidRPr="006F5B74">
        <w:rPr>
          <w:sz w:val="24"/>
          <w:szCs w:val="24"/>
        </w:rPr>
        <w:br w:type="page"/>
      </w:r>
      <w:r w:rsidRPr="006F5B74"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6F5B74">
        <w:rPr>
          <w:rFonts w:ascii="Arial" w:hAnsi="Arial" w:cs="Arial"/>
          <w:sz w:val="24"/>
          <w:szCs w:val="24"/>
        </w:rPr>
        <w:t>Приложение 4</w:t>
      </w:r>
    </w:p>
    <w:p w:rsidR="00A90183" w:rsidRPr="006F5B74" w:rsidRDefault="00A90183" w:rsidP="00A90183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к решению Совета народных депутатов Губарёвского сельского поселения от 26.12.2022г. № 20 «О бюджете Губарёвского сельского поселения на 2023 год и плановый период 2024 и 2025 годов»</w:t>
      </w:r>
    </w:p>
    <w:p w:rsidR="00A90183" w:rsidRPr="006F5B74" w:rsidRDefault="00A90183" w:rsidP="00A90183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(в редакции от 06.10.2023 №61)</w:t>
      </w: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ВЕДОМСТВЕННАЯ СТРУКТУРА</w:t>
      </w: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 xml:space="preserve">расходов бюджета </w:t>
      </w:r>
      <w:r w:rsidR="002A4C84" w:rsidRPr="006F5B74">
        <w:rPr>
          <w:rFonts w:ascii="Arial" w:hAnsi="Arial" w:cs="Arial"/>
          <w:sz w:val="24"/>
          <w:szCs w:val="24"/>
        </w:rPr>
        <w:t>Губарёвского</w:t>
      </w:r>
      <w:r w:rsidRPr="006F5B74">
        <w:rPr>
          <w:rFonts w:ascii="Arial" w:hAnsi="Arial" w:cs="Arial"/>
          <w:sz w:val="24"/>
          <w:szCs w:val="24"/>
        </w:rPr>
        <w:t xml:space="preserve"> сельского поселения на 2023 год и плановый </w:t>
      </w: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период 2024 и 2025 годов.</w:t>
      </w:r>
    </w:p>
    <w:p w:rsidR="00303069" w:rsidRPr="006F5B74" w:rsidRDefault="00303069" w:rsidP="00303069">
      <w:pPr>
        <w:jc w:val="right"/>
        <w:rPr>
          <w:sz w:val="24"/>
          <w:szCs w:val="24"/>
        </w:rPr>
      </w:pPr>
      <w:r w:rsidRPr="006F5B74">
        <w:rPr>
          <w:sz w:val="24"/>
          <w:szCs w:val="24"/>
        </w:rPr>
        <w:t>тыс.</w:t>
      </w:r>
      <w:r w:rsidR="002A4C84" w:rsidRPr="006F5B74">
        <w:rPr>
          <w:sz w:val="24"/>
          <w:szCs w:val="24"/>
        </w:rPr>
        <w:t xml:space="preserve"> </w:t>
      </w:r>
      <w:r w:rsidRPr="006F5B74">
        <w:rPr>
          <w:sz w:val="24"/>
          <w:szCs w:val="24"/>
        </w:rPr>
        <w:t>руб.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708"/>
        <w:gridCol w:w="567"/>
        <w:gridCol w:w="567"/>
        <w:gridCol w:w="1134"/>
        <w:gridCol w:w="709"/>
        <w:gridCol w:w="1134"/>
        <w:gridCol w:w="1134"/>
        <w:gridCol w:w="1134"/>
      </w:tblGrid>
      <w:tr w:rsidR="00303069" w:rsidRPr="006F5B74" w:rsidTr="00651F99">
        <w:trPr>
          <w:cantSplit/>
          <w:trHeight w:val="643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F5B74">
              <w:rPr>
                <w:bCs/>
                <w:sz w:val="24"/>
                <w:szCs w:val="24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2025 год</w:t>
            </w:r>
          </w:p>
        </w:tc>
      </w:tr>
      <w:tr w:rsidR="00303069" w:rsidRPr="006F5B74" w:rsidTr="00651F99">
        <w:trPr>
          <w:trHeight w:val="56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keepNext/>
              <w:tabs>
                <w:tab w:val="num" w:pos="0"/>
              </w:tabs>
              <w:snapToGrid w:val="0"/>
              <w:ind w:left="432" w:hanging="432"/>
              <w:outlineLvl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30402,4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18978,91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19093,71</w:t>
            </w:r>
          </w:p>
        </w:tc>
      </w:tr>
      <w:tr w:rsidR="00303069" w:rsidRPr="006F5B74" w:rsidTr="00651F99">
        <w:trPr>
          <w:trHeight w:val="93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bCs/>
                <w:smallCaps/>
                <w:sz w:val="24"/>
                <w:szCs w:val="24"/>
              </w:rPr>
            </w:pPr>
            <w:r w:rsidRPr="006F5B74">
              <w:rPr>
                <w:b/>
                <w:bCs/>
                <w:smallCaps/>
                <w:sz w:val="24"/>
                <w:szCs w:val="24"/>
              </w:rPr>
              <w:t>АДМИНИСТРАЦИЯ ГУБАРЕСВКОГО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25064,4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13726,61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13511,71</w:t>
            </w:r>
          </w:p>
        </w:tc>
      </w:tr>
      <w:tr w:rsidR="00303069" w:rsidRPr="006F5B74" w:rsidTr="00651F99">
        <w:trPr>
          <w:trHeight w:val="30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4884,6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4948,4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5240,6</w:t>
            </w:r>
          </w:p>
        </w:tc>
      </w:tr>
      <w:tr w:rsidR="00303069" w:rsidRPr="006F5B74" w:rsidTr="00651F99">
        <w:trPr>
          <w:trHeight w:val="30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6F5B74">
              <w:rPr>
                <w:b/>
                <w:bCs/>
                <w:iCs/>
                <w:sz w:val="24"/>
                <w:szCs w:val="24"/>
              </w:rPr>
              <w:t>Функционирование высшего должностного</w:t>
            </w:r>
          </w:p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лица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trHeight w:val="30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 Семилукского муниципального района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trHeight w:val="30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trHeight w:val="30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trHeight w:val="30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</w:t>
            </w:r>
            <w:r w:rsidRPr="006F5B74">
              <w:rPr>
                <w:sz w:val="24"/>
                <w:szCs w:val="24"/>
              </w:rPr>
              <w:lastRenderedPageBreak/>
              <w:t>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3897,6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3953,4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color w:val="000000"/>
                <w:sz w:val="24"/>
                <w:szCs w:val="24"/>
              </w:rPr>
              <w:t>3897,6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color w:val="000000"/>
                <w:sz w:val="24"/>
                <w:szCs w:val="24"/>
              </w:rPr>
              <w:t>3953,4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color w:val="000000"/>
                <w:sz w:val="24"/>
                <w:szCs w:val="24"/>
              </w:rPr>
              <w:t>3897,6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color w:val="000000"/>
                <w:sz w:val="24"/>
                <w:szCs w:val="24"/>
              </w:rPr>
              <w:t>3953,4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color w:val="000000"/>
                <w:sz w:val="24"/>
                <w:szCs w:val="24"/>
              </w:rPr>
              <w:t>3897,6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color w:val="000000"/>
                <w:sz w:val="24"/>
                <w:szCs w:val="24"/>
              </w:rPr>
              <w:t>3953,4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1963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1937,4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2166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76,6</w:t>
            </w:r>
          </w:p>
        </w:tc>
      </w:tr>
      <w:tr w:rsidR="00303069" w:rsidRPr="006F5B74" w:rsidTr="00651F99">
        <w:trPr>
          <w:trHeight w:val="37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</w:p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Мобилизация и </w:t>
            </w:r>
            <w:r w:rsidRPr="006F5B74">
              <w:rPr>
                <w:b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</w:t>
            </w:r>
            <w:r w:rsidRPr="006F5B7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00</w:t>
            </w:r>
            <w:r w:rsidRPr="006F5B74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Муниципальная программа Губарёвского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110,4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303069" w:rsidRPr="006F5B74" w:rsidTr="00651F99">
        <w:trPr>
          <w:trHeight w:val="33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6807,8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6608,9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6862,9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Подпрограмма «Благоустройство территории Губарёвского </w:t>
            </w:r>
            <w:r w:rsidRPr="006F5B74"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02 2 00 </w:t>
            </w:r>
            <w:r w:rsidRPr="006F5B74">
              <w:rPr>
                <w:sz w:val="24"/>
                <w:szCs w:val="24"/>
              </w:rPr>
              <w:lastRenderedPageBreak/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trHeight w:val="12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Основное мероприятие «Организация работ по расчистке и благоустройству расположенных на территории поселения родников, рек, водоемов и прилегающих к ним зон.»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15,3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оплату 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02 2 03 98430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b/>
                <w:color w:val="000000"/>
                <w:sz w:val="24"/>
                <w:szCs w:val="24"/>
                <w:lang w:val="en-US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b/>
                <w:color w:val="000000"/>
                <w:sz w:val="24"/>
                <w:szCs w:val="24"/>
                <w:lang w:val="en-US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F5B74">
              <w:rPr>
                <w:b/>
                <w:color w:val="000000"/>
                <w:sz w:val="24"/>
                <w:szCs w:val="24"/>
                <w:lang w:val="en-US"/>
              </w:rPr>
              <w:t>6842,9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Губарев</w:t>
            </w:r>
            <w:r w:rsidRPr="006F5B74">
              <w:rPr>
                <w:sz w:val="24"/>
                <w:szCs w:val="24"/>
                <w:lang w:val="en-US"/>
              </w:rPr>
              <w:t>c</w:t>
            </w:r>
            <w:r w:rsidRPr="006F5B74">
              <w:rPr>
                <w:sz w:val="24"/>
                <w:szCs w:val="24"/>
              </w:rPr>
              <w:t>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6842,9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6842,9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пунктов Губарёвского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  <w:lang w:val="en-US"/>
              </w:rPr>
              <w:t>6842,9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Развитие сети автомобильных дорог</w:t>
            </w:r>
            <w:r w:rsidRPr="006F5B74">
              <w:rPr>
                <w:color w:val="000000"/>
                <w:sz w:val="24"/>
                <w:szCs w:val="24"/>
              </w:rPr>
              <w:t xml:space="preserve"> общего пользования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03 1 01 91290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2350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 (</w:t>
            </w:r>
            <w:r w:rsidRPr="006F5B74">
              <w:rPr>
                <w:color w:val="000000"/>
                <w:sz w:val="24"/>
                <w:szCs w:val="24"/>
              </w:rPr>
              <w:t xml:space="preserve">Закупка </w:t>
            </w:r>
            <w:r w:rsidRPr="006F5B74">
              <w:rPr>
                <w:color w:val="000000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01 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4492,9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4492,9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Подпрограмма «Утверждение генерального плана поселения, правил землепользования и застройки»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«Прочие мероприятия в области землеустройства»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01 3 02 </w:t>
            </w:r>
          </w:p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расходы в области землеустройства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01 3 02 91530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13161,71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1957,91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1192,51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F5B7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352,0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</w:t>
            </w:r>
            <w:r w:rsidRPr="006F5B74">
              <w:rPr>
                <w:sz w:val="24"/>
                <w:szCs w:val="24"/>
              </w:rPr>
              <w:t>содержание инженерных сооружений и коммуникаций.(Закупка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352,0</w:t>
            </w:r>
          </w:p>
        </w:tc>
      </w:tr>
      <w:tr w:rsidR="00303069" w:rsidRPr="006F5B74" w:rsidTr="00651F99">
        <w:trPr>
          <w:trHeight w:val="27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iCs/>
                <w:sz w:val="24"/>
                <w:szCs w:val="24"/>
              </w:rPr>
            </w:pPr>
            <w:r w:rsidRPr="006F5B74"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3992,21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1221,01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840,51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Муниципальная программа Губаревского сельского поселения Семилукского муниципального района «Организация </w:t>
            </w:r>
            <w:r w:rsidRPr="006F5B74">
              <w:rPr>
                <w:b/>
                <w:sz w:val="24"/>
                <w:szCs w:val="24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3992,21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1221,01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840,51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2900,01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495,01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499,01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</w:t>
            </w:r>
            <w:r w:rsidRPr="006F5B74">
              <w:rPr>
                <w:color w:val="000000"/>
                <w:sz w:val="24"/>
                <w:szCs w:val="24"/>
              </w:rPr>
              <w:t>Расходы на уличное освещение</w:t>
            </w:r>
            <w:r w:rsidRPr="006F5B74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2900,01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495,01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499,01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82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мероприятия в сфере уличного освещения </w:t>
            </w:r>
            <w:r w:rsidRPr="006F5B74">
              <w:rPr>
                <w:sz w:val="24"/>
                <w:szCs w:val="24"/>
              </w:rPr>
              <w:t xml:space="preserve">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1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417,01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>Расходы на реализацию проектов по поддержке  местных инициатив</w:t>
            </w:r>
            <w:r w:rsidRPr="006F5B74">
              <w:rPr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1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>Расходы на реализацию проектов по поддержке  местных инициатив</w:t>
            </w:r>
            <w:r w:rsidRPr="006F5B74">
              <w:rPr>
                <w:sz w:val="24"/>
                <w:szCs w:val="24"/>
              </w:rPr>
              <w:t xml:space="preserve"> (Закупка товаров, работ и услуг для муниципальных нужд) стройконтроль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1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9</w:t>
            </w:r>
            <w:r w:rsidRPr="006F5B74">
              <w:rPr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«Благоустройство территории Губарёвского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341,5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«Организация работ по расчистке и благоустройству расположенных на территории поселения родников, рек, водоемов и прилегающих к ним зон.»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341,5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02 203 98480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 xml:space="preserve">Основное мероприятие «Мероприятия по благоустройству территории: </w:t>
            </w:r>
          </w:p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Расходы на поощрение поселений по результатам оценки эффективности 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02 201 88490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02 2 06 00000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02 206 78510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«Благоустройство территории Губарёвского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Основное мероприятие «Ремонт и содержание инженерных сооружений и </w:t>
            </w:r>
            <w:r w:rsidRPr="006F5B74">
              <w:rPr>
                <w:sz w:val="24"/>
                <w:szCs w:val="24"/>
              </w:rPr>
              <w:lastRenderedPageBreak/>
              <w:t>коммуникаций»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1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01</w:t>
            </w:r>
            <w:r w:rsidRPr="006F5B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lastRenderedPageBreak/>
              <w:t>Расходы на софинансирование капитальных вложений в объекты муниципальной собственности  (Услуги, работы в целях капитальных вложений)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  <w:lang w:val="en-US"/>
              </w:rPr>
              <w:t>02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1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01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trHeight w:val="26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303069" w:rsidRPr="006F5B74" w:rsidTr="00651F99">
        <w:trPr>
          <w:trHeight w:val="27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района«Муниципальное управление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«Оказание социальной помощи на территории Губарёвского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03069" w:rsidRPr="006F5B74" w:rsidTr="00651F99">
        <w:trPr>
          <w:trHeight w:val="52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01 2 02 90470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03069" w:rsidRPr="006F5B74" w:rsidTr="00651F99">
        <w:trPr>
          <w:trHeight w:val="43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5338,0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5582,0</w:t>
            </w:r>
          </w:p>
        </w:tc>
      </w:tr>
      <w:tr w:rsidR="00303069" w:rsidRPr="006F5B74" w:rsidTr="00651F99">
        <w:trPr>
          <w:trHeight w:val="41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5338,0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5582,0</w:t>
            </w:r>
          </w:p>
        </w:tc>
      </w:tr>
      <w:tr w:rsidR="00303069" w:rsidRPr="006F5B74" w:rsidTr="00651F99">
        <w:trPr>
          <w:trHeight w:val="5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«Развитие культуры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5338,0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5582,0</w:t>
            </w:r>
          </w:p>
        </w:tc>
      </w:tr>
      <w:tr w:rsidR="00303069" w:rsidRPr="006F5B74" w:rsidTr="00651F99">
        <w:trPr>
          <w:trHeight w:val="5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5338,0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5582,0</w:t>
            </w:r>
          </w:p>
        </w:tc>
      </w:tr>
      <w:tr w:rsidR="00303069" w:rsidRPr="006F5B74" w:rsidTr="00651F99">
        <w:trPr>
          <w:trHeight w:val="5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Основное мероприятие «Финансовое обеспечение </w:t>
            </w:r>
            <w:r w:rsidRPr="006F5B74">
              <w:rPr>
                <w:sz w:val="24"/>
                <w:szCs w:val="24"/>
              </w:rPr>
              <w:lastRenderedPageBreak/>
              <w:t>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5338,0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5582,0</w:t>
            </w:r>
          </w:p>
        </w:tc>
      </w:tr>
      <w:tr w:rsidR="00303069" w:rsidRPr="006F5B74" w:rsidTr="00651F99">
        <w:trPr>
          <w:trHeight w:val="5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1844,6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2010,7</w:t>
            </w:r>
          </w:p>
        </w:tc>
      </w:tr>
      <w:tr w:rsidR="00303069" w:rsidRPr="006F5B74" w:rsidTr="00651F99">
        <w:trPr>
          <w:trHeight w:val="5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3485,7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3407,7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3571,3</w:t>
            </w:r>
          </w:p>
        </w:tc>
      </w:tr>
      <w:tr w:rsidR="00303069" w:rsidRPr="006F5B74" w:rsidTr="00651F99">
        <w:trPr>
          <w:trHeight w:val="5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 из резервного фонда Правительства 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04 3 02 20540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069" w:rsidRPr="006F5B74" w:rsidRDefault="00303069" w:rsidP="00303069">
      <w:pPr>
        <w:rPr>
          <w:sz w:val="24"/>
          <w:szCs w:val="24"/>
        </w:rPr>
      </w:pPr>
    </w:p>
    <w:p w:rsidR="00303069" w:rsidRPr="006F5B74" w:rsidRDefault="00303069" w:rsidP="00303069">
      <w:pPr>
        <w:rPr>
          <w:sz w:val="24"/>
          <w:szCs w:val="24"/>
        </w:rPr>
      </w:pPr>
      <w:r w:rsidRPr="006F5B74">
        <w:rPr>
          <w:sz w:val="24"/>
          <w:szCs w:val="24"/>
        </w:rPr>
        <w:br w:type="page"/>
      </w: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141ADF" w:rsidRPr="006F5B74" w:rsidRDefault="00141ADF" w:rsidP="00141ADF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к решению Совета народных депутатов Губарёвского сельского поселения от 26.12.2022г. № 20 «О бюджете Губарёвского сельского поселения на 2023 год и плановый период 2024 и 2025 годов»</w:t>
      </w:r>
    </w:p>
    <w:p w:rsidR="00141ADF" w:rsidRPr="006F5B74" w:rsidRDefault="00141ADF" w:rsidP="00141ADF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(в редакции от 06.10.2023 №61)</w:t>
      </w: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РАСПРЕДЕЛЕНИЕ</w:t>
      </w:r>
    </w:p>
    <w:p w:rsidR="00303069" w:rsidRPr="006F5B74" w:rsidRDefault="00303069" w:rsidP="00303069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бюджетных ассигнований на 2023 год и плановый период 2024 и 2025 годов по разделам, подразделам, целевым статьям (муниципальным программам Губаревского сельского поселения и непрограммным направлениям деятельности), группам видов расходов классификации расходов бюджета Губаревского сельского поселения</w:t>
      </w:r>
    </w:p>
    <w:p w:rsidR="00303069" w:rsidRPr="006F5B74" w:rsidRDefault="00303069" w:rsidP="00303069">
      <w:pPr>
        <w:rPr>
          <w:sz w:val="24"/>
          <w:szCs w:val="24"/>
        </w:rPr>
      </w:pPr>
    </w:p>
    <w:p w:rsidR="00303069" w:rsidRPr="006F5B74" w:rsidRDefault="00303069" w:rsidP="001F6B7C">
      <w:pPr>
        <w:jc w:val="right"/>
        <w:rPr>
          <w:sz w:val="24"/>
          <w:szCs w:val="24"/>
        </w:rPr>
      </w:pPr>
      <w:r w:rsidRPr="006F5B74">
        <w:rPr>
          <w:sz w:val="24"/>
          <w:szCs w:val="24"/>
        </w:rPr>
        <w:tab/>
        <w:t>тыс. рублей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567"/>
        <w:gridCol w:w="567"/>
        <w:gridCol w:w="1559"/>
        <w:gridCol w:w="709"/>
        <w:gridCol w:w="1134"/>
        <w:gridCol w:w="1134"/>
        <w:gridCol w:w="1134"/>
      </w:tblGrid>
      <w:tr w:rsidR="00303069" w:rsidRPr="006F5B74" w:rsidTr="00651F99">
        <w:trPr>
          <w:cantSplit/>
          <w:trHeight w:val="570"/>
          <w:tblHeader/>
        </w:trPr>
        <w:tc>
          <w:tcPr>
            <w:tcW w:w="3289" w:type="dxa"/>
            <w:vAlign w:val="center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Р3</w:t>
            </w:r>
          </w:p>
        </w:tc>
        <w:tc>
          <w:tcPr>
            <w:tcW w:w="567" w:type="dxa"/>
            <w:vAlign w:val="center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2024</w:t>
            </w: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2025</w:t>
            </w: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год</w:t>
            </w:r>
          </w:p>
        </w:tc>
      </w:tr>
      <w:tr w:rsidR="00303069" w:rsidRPr="006F5B74" w:rsidTr="00651F99">
        <w:trPr>
          <w:cantSplit/>
          <w:trHeight w:val="334"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30402,4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18978,91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19093,71</w:t>
            </w:r>
          </w:p>
        </w:tc>
      </w:tr>
      <w:tr w:rsidR="00303069" w:rsidRPr="006F5B74" w:rsidTr="00651F99">
        <w:trPr>
          <w:cantSplit/>
          <w:trHeight w:val="136"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4884,6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4948,4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5240,6</w:t>
            </w:r>
          </w:p>
        </w:tc>
      </w:tr>
      <w:tr w:rsidR="00303069" w:rsidRPr="006F5B74" w:rsidTr="00651F99">
        <w:trPr>
          <w:cantSplit/>
          <w:trHeight w:val="136"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6F5B74">
              <w:rPr>
                <w:b/>
                <w:bCs/>
                <w:iCs/>
                <w:sz w:val="24"/>
                <w:szCs w:val="24"/>
              </w:rPr>
              <w:t>Функционирование высшего должностного</w:t>
            </w:r>
          </w:p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лица субъекта Российской Федерации и муниципального образования 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987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995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cantSplit/>
          <w:trHeight w:val="136"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 Семилукского муниципального района «Муниципальное управление»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987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cantSplit/>
          <w:trHeight w:val="136"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987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cantSplit/>
          <w:trHeight w:val="136"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987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cantSplit/>
          <w:trHeight w:val="136"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01 6 01 92020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987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1035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3897,6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3953,4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3897,6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3953,4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3897,6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3953,4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3897,6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3953,4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4205,6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1875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1888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1963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1937,4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1983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2166</w:t>
            </w:r>
          </w:p>
        </w:tc>
      </w:tr>
      <w:tr w:rsidR="00303069" w:rsidRPr="006F5B74" w:rsidTr="00651F99">
        <w:trPr>
          <w:cantSplit/>
          <w:trHeight w:val="976"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85,2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82,4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76,6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center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Муниципальная программа Губарёвского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122,7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01 6 02 51180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110,4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01 6 02 51180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6807,8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6608,9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6862,9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«Благоустройство территории Губарёвского сельского поселения»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Основное мероприятие «Организация работ по расчистке и благоустройству расположенных на территории поселения родников, рек, водоемов и прилегающих к ним зон.»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ind w:left="-11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02  203 00000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Расходы на организацию проведения оплачиваемых общественных работ (Закупка товаров, работ и услуг для обеспечения муниципальных нужд) 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02 2 03 78430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Расходы на оплату  общественных оплачиваемых работ (Закупка товаров, работ и услуг для обеспечения муниципальных нужд) 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02 2 03 98430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center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6751,3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6588,9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6842,9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 03 1 00 00000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пунктов Губарёвского сельского поселения»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Развитие автомобильных дорог</w:t>
            </w:r>
            <w:r w:rsidRPr="006F5B74">
              <w:rPr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03 1 01 91290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2519,3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2350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6F5B74">
              <w:rPr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03 1 01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8850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4232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4492,9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4492,9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Подпрограмма «Утверждение генерального плана поселения, правил землепользования и застройки»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«Прочие мероприятия в области землеустройства»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расходы в области землеустройства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01 3 02 91530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13161,71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1957,91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1192,51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F5B7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352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</w:t>
            </w:r>
            <w:r w:rsidRPr="006F5B74">
              <w:rPr>
                <w:sz w:val="24"/>
                <w:szCs w:val="24"/>
              </w:rPr>
              <w:t>содержание инженерных сооружений и коммуникаций.(Закупка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right="-15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02 1 01 97570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703,2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3992,21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1221,01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840,51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3992,21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1221,01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840,51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2900,01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495,01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499,01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</w:t>
            </w:r>
            <w:r w:rsidRPr="006F5B74">
              <w:rPr>
                <w:color w:val="000000"/>
                <w:sz w:val="24"/>
                <w:szCs w:val="24"/>
              </w:rPr>
              <w:t>Расходы на уличное освещение</w:t>
            </w:r>
            <w:r w:rsidRPr="006F5B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2900,01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495,01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499,01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02 1 02 98670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мероприятия в сфере уличного освещения </w:t>
            </w:r>
            <w:r w:rsidRPr="006F5B74">
              <w:rPr>
                <w:sz w:val="24"/>
                <w:szCs w:val="24"/>
              </w:rPr>
              <w:t>(Закупка товаров, работ и услуг для муниципальных нужд, областной бюджет)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02 1 02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417,01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417,01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417,01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>Поддержка местных инициатив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  <w:lang w:val="en-US"/>
              </w:rPr>
            </w:pPr>
            <w:r w:rsidRPr="006F5B7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02 1 02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8910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2233,0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>Расходы на реализацию проектов по поддержке  местных инициатив</w:t>
            </w:r>
            <w:r w:rsidRPr="006F5B74">
              <w:rPr>
                <w:sz w:val="24"/>
                <w:szCs w:val="24"/>
              </w:rPr>
              <w:t xml:space="preserve"> (Закупка товаров, работ и услуг для муниципальных нужд) стройконтроль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02 1 02 98910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1092,2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 xml:space="preserve">Основное мероприятие «Мероприятия по благоустройству территории: </w:t>
            </w:r>
          </w:p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Расходы на поощрение поселений по результатам оценки эффективности развития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02 2 01 88490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Основное мероприятие «Организация работ по расчистке и благоустройству расположенных на территории поселения родников, рек, водоемов и прилегающих к ним зон.»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883,1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02 2 03 98480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883,1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02 2 06 00000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02 2 06 78510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Муниципальная программа Губарёвского сельского поселения Семилукского муниципального района «Благоустройство территории Губарёвского сельского поселения»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5B74">
              <w:rPr>
                <w:b/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02 1 01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8100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8466,3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center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5338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5252,3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5582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Муниципальная программа Губарёвского сельского поселения Семилукского муниципального района «Развитие культуры 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5338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5252,3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5582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5338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5252,3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5582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5338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5252,3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5582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04 3 02 00590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1692,3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1844,6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2010,7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04 3 02 00590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3485,7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3407,7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3571,3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 из резервного фонда Правительства ВО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04 3 02 20540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F5B74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04 3 02 00590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93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  <w:vAlign w:val="bottom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Муниципальная программа Губаревского сельского поселения Семилукского муниципального района«Муниципальное управление 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  <w:tr w:rsidR="00303069" w:rsidRPr="006F5B74" w:rsidTr="00651F99">
        <w:trPr>
          <w:cantSplit/>
        </w:trPr>
        <w:tc>
          <w:tcPr>
            <w:tcW w:w="3289" w:type="dxa"/>
          </w:tcPr>
          <w:p w:rsidR="00303069" w:rsidRPr="006F5B74" w:rsidRDefault="00303069" w:rsidP="00651F99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303069" w:rsidRPr="006F5B74" w:rsidRDefault="00303069" w:rsidP="00651F99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01 2 02 90470</w:t>
            </w:r>
          </w:p>
        </w:tc>
        <w:tc>
          <w:tcPr>
            <w:tcW w:w="709" w:type="dxa"/>
            <w:vAlign w:val="bottom"/>
          </w:tcPr>
          <w:p w:rsidR="00303069" w:rsidRPr="006F5B74" w:rsidRDefault="00303069" w:rsidP="00651F99">
            <w:pPr>
              <w:pStyle w:val="ab"/>
              <w:ind w:left="0"/>
              <w:jc w:val="center"/>
              <w:rPr>
                <w:rStyle w:val="afc"/>
                <w:sz w:val="24"/>
              </w:rPr>
            </w:pPr>
            <w:r w:rsidRPr="006F5B74">
              <w:rPr>
                <w:rStyle w:val="afc"/>
                <w:sz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303069" w:rsidRPr="006F5B74" w:rsidRDefault="00303069" w:rsidP="00651F99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</w:tbl>
    <w:p w:rsidR="00303069" w:rsidRPr="006F5B74" w:rsidRDefault="00303069" w:rsidP="00303069">
      <w:pPr>
        <w:pStyle w:val="af3"/>
        <w:rPr>
          <w:sz w:val="24"/>
        </w:rPr>
      </w:pPr>
    </w:p>
    <w:p w:rsidR="00303069" w:rsidRPr="006F5B74" w:rsidRDefault="00303069" w:rsidP="00303069">
      <w:pPr>
        <w:pStyle w:val="ad"/>
        <w:jc w:val="right"/>
        <w:rPr>
          <w:rFonts w:ascii="Arial" w:hAnsi="Arial" w:cs="Arial"/>
          <w:sz w:val="20"/>
        </w:rPr>
      </w:pP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ind w:firstLine="708"/>
        <w:rPr>
          <w:rFonts w:ascii="Arial" w:hAnsi="Arial" w:cs="Arial"/>
          <w:sz w:val="24"/>
          <w:szCs w:val="24"/>
        </w:rPr>
      </w:pPr>
    </w:p>
    <w:p w:rsidR="00303069" w:rsidRPr="006F5B74" w:rsidRDefault="00303069" w:rsidP="00303069">
      <w:pPr>
        <w:rPr>
          <w:rFonts w:ascii="Arial" w:hAnsi="Arial" w:cs="Arial"/>
          <w:sz w:val="24"/>
          <w:szCs w:val="24"/>
        </w:rPr>
      </w:pPr>
    </w:p>
    <w:p w:rsidR="00D2416E" w:rsidRPr="006F5B74" w:rsidRDefault="00D2416E" w:rsidP="00303069">
      <w:pPr>
        <w:rPr>
          <w:rFonts w:ascii="Arial" w:hAnsi="Arial" w:cs="Arial"/>
          <w:sz w:val="24"/>
          <w:szCs w:val="24"/>
        </w:rPr>
        <w:sectPr w:rsidR="00D2416E" w:rsidRPr="006F5B74" w:rsidSect="00303069">
          <w:pgSz w:w="11906" w:h="16838"/>
          <w:pgMar w:top="2268" w:right="567" w:bottom="567" w:left="1134" w:header="708" w:footer="708" w:gutter="0"/>
          <w:cols w:space="708"/>
          <w:docGrid w:linePitch="381"/>
        </w:sectPr>
      </w:pPr>
    </w:p>
    <w:p w:rsidR="00D2416E" w:rsidRPr="006F5B74" w:rsidRDefault="00D2416E" w:rsidP="00D2416E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8A701A" w:rsidRPr="006F5B74" w:rsidRDefault="008A701A" w:rsidP="008A701A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к решению Совета народных депутатов Губарёвского сельского поселения от 26.12.2022г. № 20 «О бюджете Губарёвского сельского поселения на 2023 год и плановый период 2024 и 2025 годов»</w:t>
      </w:r>
    </w:p>
    <w:p w:rsidR="008A701A" w:rsidRPr="006F5B74" w:rsidRDefault="008A701A" w:rsidP="008A701A">
      <w:pPr>
        <w:pStyle w:val="ad"/>
        <w:ind w:left="5670"/>
        <w:jc w:val="both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(в редакции от 06.10.2023 №61)</w:t>
      </w:r>
    </w:p>
    <w:p w:rsidR="00D2416E" w:rsidRPr="006F5B74" w:rsidRDefault="00D2416E" w:rsidP="00D2416E">
      <w:pPr>
        <w:rPr>
          <w:rFonts w:ascii="Arial" w:hAnsi="Arial" w:cs="Arial"/>
          <w:sz w:val="24"/>
          <w:szCs w:val="24"/>
        </w:rPr>
      </w:pPr>
    </w:p>
    <w:p w:rsidR="00D2416E" w:rsidRPr="006F5B74" w:rsidRDefault="00D2416E" w:rsidP="00D2416E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D2416E" w:rsidRPr="006F5B74" w:rsidRDefault="00D2416E" w:rsidP="00D2416E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(муниципальным программам Губаревского сельского поселения и непрограммным направлениям деятельности), группам видов расходов, разделам, подразделам классификации расходов бюджета Губар</w:t>
      </w:r>
      <w:r w:rsidR="00DB3A69" w:rsidRPr="006F5B74">
        <w:rPr>
          <w:rFonts w:ascii="Arial" w:hAnsi="Arial" w:cs="Arial"/>
          <w:sz w:val="24"/>
          <w:szCs w:val="24"/>
        </w:rPr>
        <w:t>ё</w:t>
      </w:r>
      <w:r w:rsidRPr="006F5B74">
        <w:rPr>
          <w:rFonts w:ascii="Arial" w:hAnsi="Arial" w:cs="Arial"/>
          <w:sz w:val="24"/>
          <w:szCs w:val="24"/>
        </w:rPr>
        <w:t>вского</w:t>
      </w:r>
      <w:r w:rsidR="00DB3A69" w:rsidRPr="006F5B74">
        <w:rPr>
          <w:rFonts w:ascii="Arial" w:hAnsi="Arial" w:cs="Arial"/>
          <w:sz w:val="24"/>
          <w:szCs w:val="24"/>
        </w:rPr>
        <w:t xml:space="preserve"> </w:t>
      </w:r>
      <w:r w:rsidRPr="006F5B74">
        <w:rPr>
          <w:rFonts w:ascii="Arial" w:hAnsi="Arial" w:cs="Arial"/>
          <w:sz w:val="24"/>
          <w:szCs w:val="24"/>
        </w:rPr>
        <w:t xml:space="preserve">сельского поселения на 2023 год </w:t>
      </w:r>
    </w:p>
    <w:p w:rsidR="00D2416E" w:rsidRPr="006F5B74" w:rsidRDefault="00D2416E" w:rsidP="00D2416E">
      <w:pPr>
        <w:jc w:val="center"/>
        <w:rPr>
          <w:rFonts w:ascii="Arial" w:hAnsi="Arial" w:cs="Arial"/>
          <w:sz w:val="24"/>
          <w:szCs w:val="24"/>
        </w:rPr>
      </w:pPr>
      <w:r w:rsidRPr="006F5B74">
        <w:rPr>
          <w:rFonts w:ascii="Arial" w:hAnsi="Arial" w:cs="Arial"/>
          <w:sz w:val="24"/>
          <w:szCs w:val="24"/>
        </w:rPr>
        <w:t>и плановый период 2024 и 2025 годов.</w:t>
      </w:r>
    </w:p>
    <w:p w:rsidR="00D2416E" w:rsidRPr="006F5B74" w:rsidRDefault="00D2416E" w:rsidP="00D2416E">
      <w:pPr>
        <w:jc w:val="right"/>
        <w:rPr>
          <w:sz w:val="24"/>
          <w:szCs w:val="24"/>
        </w:rPr>
      </w:pPr>
      <w:r w:rsidRPr="006F5B74">
        <w:rPr>
          <w:sz w:val="24"/>
          <w:szCs w:val="24"/>
        </w:rPr>
        <w:tab/>
        <w:t>тыс.</w:t>
      </w:r>
      <w:r w:rsidR="00DB3A69" w:rsidRPr="006F5B74">
        <w:rPr>
          <w:sz w:val="24"/>
          <w:szCs w:val="24"/>
        </w:rPr>
        <w:t xml:space="preserve"> </w:t>
      </w:r>
      <w:r w:rsidRPr="006F5B74">
        <w:rPr>
          <w:sz w:val="24"/>
          <w:szCs w:val="24"/>
        </w:rPr>
        <w:t>рублей</w:t>
      </w:r>
    </w:p>
    <w:tbl>
      <w:tblPr>
        <w:tblW w:w="99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1418"/>
        <w:gridCol w:w="708"/>
        <w:gridCol w:w="567"/>
        <w:gridCol w:w="567"/>
        <w:gridCol w:w="1134"/>
        <w:gridCol w:w="1134"/>
        <w:gridCol w:w="1134"/>
      </w:tblGrid>
      <w:tr w:rsidR="00D2416E" w:rsidRPr="006F5B74" w:rsidTr="007E485C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2023</w:t>
            </w:r>
          </w:p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2025 год</w:t>
            </w:r>
          </w:p>
        </w:tc>
      </w:tr>
      <w:tr w:rsidR="00D2416E" w:rsidRPr="006F5B74" w:rsidTr="007E485C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30402,4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18978,91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19093,71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Муниципальная программа Губарёвского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5135,9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5159,8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5436,30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 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 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01 2 02 90470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 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«Утверждение генерального плана поселения, правил землепользования и застройки»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«Прочие мероприятия в области землеустройства»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расходы в области землеустройства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01 3 02 91530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4997,90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5066,8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5363,3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4884,6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4948,4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5240,6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1035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1963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Расходы на обеспечение функций муниципальных </w:t>
            </w:r>
            <w:r w:rsidRPr="006F5B74">
              <w:rPr>
                <w:sz w:val="24"/>
                <w:szCs w:val="24"/>
              </w:rPr>
              <w:lastRenderedPageBreak/>
              <w:t>органов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2166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01 6 01 92010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76,6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122,7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110,4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snapToGrid w:val="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12,3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Муниципальная программа Губарёвского</w:t>
            </w:r>
            <w:r w:rsidRPr="006F5B74">
              <w:rPr>
                <w:sz w:val="24"/>
                <w:szCs w:val="24"/>
              </w:rPr>
              <w:t xml:space="preserve"> </w:t>
            </w:r>
            <w:r w:rsidRPr="006F5B74">
              <w:rPr>
                <w:b/>
                <w:sz w:val="24"/>
                <w:szCs w:val="24"/>
              </w:rPr>
              <w:t xml:space="preserve">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</w:t>
            </w:r>
            <w:r w:rsidRPr="006F5B74">
              <w:rPr>
                <w:b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13177,21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1957,91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1192,51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12069,51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1393,91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1360,51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9169,5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352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софинансирование капитальных вложений в объекты муниципальной собственности  (Услуги, работы в целях капитальных вложений)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02 1 01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</w:t>
            </w:r>
            <w:r w:rsidRPr="006F5B74">
              <w:rPr>
                <w:sz w:val="24"/>
                <w:szCs w:val="24"/>
              </w:rPr>
              <w:t>содержание инженерных сооружений и коммуникаций.(Закупка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02 1 01 97570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352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Основное мероприятие «Расходы на уличное освещение»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2900,01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1008,51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250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мероприятия в сфере уличного освещения </w:t>
            </w:r>
            <w:r w:rsidRPr="006F5B74">
              <w:rPr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02 1 02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417,01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>Поддержка местных инициатив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02 1 02 </w:t>
            </w:r>
            <w:r w:rsidRPr="006F5B74">
              <w:rPr>
                <w:sz w:val="24"/>
                <w:szCs w:val="24"/>
                <w:lang w:val="en-US"/>
              </w:rPr>
              <w:t>S</w:t>
            </w:r>
            <w:r w:rsidRPr="006F5B74">
              <w:rPr>
                <w:sz w:val="24"/>
                <w:szCs w:val="24"/>
              </w:rPr>
              <w:t>8910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iCs/>
                <w:sz w:val="24"/>
                <w:szCs w:val="24"/>
              </w:rPr>
            </w:pPr>
            <w:r w:rsidRPr="006F5B74">
              <w:rPr>
                <w:iCs/>
                <w:sz w:val="24"/>
                <w:szCs w:val="24"/>
              </w:rPr>
              <w:t xml:space="preserve">Расходы на реализацию проектов по поддержке  </w:t>
            </w:r>
            <w:r w:rsidRPr="006F5B74">
              <w:rPr>
                <w:iCs/>
                <w:sz w:val="24"/>
                <w:szCs w:val="24"/>
              </w:rPr>
              <w:lastRenderedPageBreak/>
              <w:t>местных инициатив</w:t>
            </w:r>
            <w:r w:rsidRPr="006F5B74">
              <w:rPr>
                <w:sz w:val="24"/>
                <w:szCs w:val="24"/>
              </w:rPr>
              <w:t xml:space="preserve"> (Закупка товаров, работ и услуг для муниципальных нужд) стройконтроль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02 1 02 98910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1107,7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Основное мероприятие «Мероприятия по благоустройству территории: </w:t>
            </w:r>
          </w:p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поощрение поселений по результатам оценки эффективности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02 2 01 88490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«Организация работ по расчистке и благоустройству расположенных на территории поселения родников, рек, водоемов и прилегающих к ним зон.»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Мероприятия по благоустройству территории (Закупка товаров, работ и услуг </w:t>
            </w:r>
            <w:r w:rsidRPr="006F5B74">
              <w:rPr>
                <w:sz w:val="24"/>
                <w:szCs w:val="24"/>
              </w:rPr>
              <w:lastRenderedPageBreak/>
              <w:t>для обеспечения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02 2 03 98480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341,5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ind w:left="-110"/>
              <w:jc w:val="center"/>
              <w:rPr>
                <w:sz w:val="24"/>
                <w:szCs w:val="24"/>
              </w:rPr>
            </w:pPr>
          </w:p>
          <w:p w:rsidR="00D2416E" w:rsidRPr="006F5B74" w:rsidRDefault="00D2416E" w:rsidP="007E485C">
            <w:pPr>
              <w:ind w:left="-110"/>
              <w:jc w:val="center"/>
              <w:rPr>
                <w:sz w:val="24"/>
                <w:szCs w:val="24"/>
              </w:rPr>
            </w:pPr>
          </w:p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15,3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оплату 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ind w:left="-110"/>
              <w:jc w:val="center"/>
              <w:rPr>
                <w:sz w:val="24"/>
                <w:szCs w:val="24"/>
              </w:rPr>
            </w:pPr>
          </w:p>
          <w:p w:rsidR="00D2416E" w:rsidRPr="006F5B74" w:rsidRDefault="00D2416E" w:rsidP="007E485C">
            <w:pPr>
              <w:ind w:left="-110"/>
              <w:jc w:val="center"/>
              <w:rPr>
                <w:sz w:val="24"/>
                <w:szCs w:val="24"/>
              </w:rPr>
            </w:pPr>
          </w:p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02 2 03 98430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4,7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ind w:left="-11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ind w:left="-11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02 2 06 78510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 xml:space="preserve">Муниципальная программа Губаревского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6842,9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пунктов Губарёвского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6842,9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Развитие автомобильных дорог общего пользования (Закупка товаров, работ и услуг для </w:t>
            </w:r>
            <w:r w:rsidRPr="006F5B74">
              <w:rPr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2350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03 1 01 </w:t>
            </w:r>
            <w:r w:rsidRPr="006F5B74">
              <w:rPr>
                <w:sz w:val="24"/>
                <w:szCs w:val="24"/>
                <w:lang w:val="en-US"/>
              </w:rPr>
              <w:t>S885</w:t>
            </w:r>
            <w:r w:rsidRPr="006F5B7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4492,9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«Развитие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b/>
                <w:sz w:val="24"/>
                <w:szCs w:val="24"/>
              </w:rPr>
            </w:pPr>
            <w:r w:rsidRPr="006F5B74">
              <w:rPr>
                <w:b/>
                <w:sz w:val="24"/>
                <w:szCs w:val="24"/>
              </w:rPr>
              <w:t>5582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5582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5252,3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5582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1844,6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2010,7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04 3 0 2 00590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3407,7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3571,3</w:t>
            </w: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 xml:space="preserve">Расходы на обеспечение деятельности (оказание </w:t>
            </w:r>
            <w:r w:rsidRPr="006F5B74">
              <w:rPr>
                <w:sz w:val="24"/>
                <w:szCs w:val="24"/>
              </w:rPr>
              <w:lastRenderedPageBreak/>
              <w:t>услуг) муниципальных учреждений (Закупка товаров, работ и услуг для муниципальных нужд) из резервного фонда Правительства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lastRenderedPageBreak/>
              <w:t>04 3 02 20540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  <w:tr w:rsidR="00D2416E" w:rsidRPr="006F5B74" w:rsidTr="007E485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16E" w:rsidRPr="006F5B74" w:rsidRDefault="00D2416E" w:rsidP="007E485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6E" w:rsidRPr="006F5B74" w:rsidRDefault="00D2416E" w:rsidP="007E485C">
            <w:pPr>
              <w:snapToGrid w:val="0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snapToGrid w:val="0"/>
              <w:ind w:left="-107" w:right="-150"/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0430200590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  <w:r w:rsidRPr="006F5B7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6E" w:rsidRPr="006F5B74" w:rsidRDefault="00D2416E" w:rsidP="007E4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416E" w:rsidRPr="006F5B74" w:rsidRDefault="00D2416E" w:rsidP="00D2416E">
      <w:pPr>
        <w:ind w:right="310"/>
      </w:pPr>
      <w:r w:rsidRPr="006F5B74">
        <w:rPr>
          <w:sz w:val="24"/>
          <w:szCs w:val="24"/>
        </w:rPr>
        <w:t xml:space="preserve">                                         </w:t>
      </w:r>
    </w:p>
    <w:p w:rsidR="00A67DEF" w:rsidRPr="006F5B74" w:rsidRDefault="00A67DEF" w:rsidP="00303069">
      <w:pPr>
        <w:rPr>
          <w:rFonts w:ascii="Arial" w:hAnsi="Arial" w:cs="Arial"/>
          <w:sz w:val="24"/>
          <w:szCs w:val="24"/>
        </w:rPr>
        <w:sectPr w:rsidR="00A67DEF" w:rsidRPr="006F5B74" w:rsidSect="00303069">
          <w:pgSz w:w="11906" w:h="16838"/>
          <w:pgMar w:top="2268" w:right="567" w:bottom="567" w:left="1134" w:header="708" w:footer="708" w:gutter="0"/>
          <w:cols w:space="708"/>
          <w:docGrid w:linePitch="381"/>
        </w:sectPr>
      </w:pPr>
    </w:p>
    <w:p w:rsidR="00035746" w:rsidRPr="006F5B74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8139F" w:rsidRPr="006F5B74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 xml:space="preserve">УТВЕРЖДАЮ: </w:t>
      </w:r>
    </w:p>
    <w:p w:rsidR="00D8139F" w:rsidRPr="006F5B74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6F5B74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_____________</w:t>
      </w:r>
      <w:r w:rsidRPr="006F5B74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6F5B74" w:rsidRDefault="00BD0BD7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bCs/>
          <w:sz w:val="24"/>
          <w:szCs w:val="24"/>
          <w:lang w:eastAsia="ru-RU"/>
        </w:rPr>
        <w:t>06</w:t>
      </w:r>
      <w:r w:rsidR="00D8139F" w:rsidRPr="006F5B74">
        <w:rPr>
          <w:rFonts w:ascii="Arial" w:hAnsi="Arial" w:cs="Arial"/>
          <w:bCs/>
          <w:sz w:val="24"/>
          <w:szCs w:val="24"/>
          <w:lang w:eastAsia="ru-RU"/>
        </w:rPr>
        <w:t>.</w:t>
      </w:r>
      <w:r w:rsidRPr="006F5B74"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6F5B74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6F5B74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6F5B74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6F5B74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6F5B74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6F5B74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D8139F" w:rsidRPr="006F5B74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6F5B74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6F5B74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6F5B74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6F5B74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6F5B74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BD0BD7" w:rsidRPr="006F5B74">
        <w:rPr>
          <w:rFonts w:ascii="Arial" w:hAnsi="Arial" w:cs="Arial"/>
          <w:bCs/>
          <w:sz w:val="24"/>
          <w:szCs w:val="24"/>
          <w:lang w:eastAsia="ru-RU"/>
        </w:rPr>
        <w:t>06.10</w:t>
      </w:r>
      <w:r w:rsidRPr="006F5B74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6F5B74">
        <w:rPr>
          <w:rFonts w:ascii="Arial" w:hAnsi="Arial" w:cs="Arial"/>
          <w:sz w:val="24"/>
          <w:szCs w:val="24"/>
          <w:lang w:eastAsia="ru-RU"/>
        </w:rPr>
        <w:t>3</w:t>
      </w:r>
      <w:r w:rsidRPr="006F5B74">
        <w:rPr>
          <w:rFonts w:ascii="Arial" w:hAnsi="Arial" w:cs="Arial"/>
          <w:sz w:val="24"/>
          <w:szCs w:val="24"/>
          <w:lang w:eastAsia="ru-RU"/>
        </w:rPr>
        <w:t xml:space="preserve"> на стендах: </w:t>
      </w:r>
      <w:r w:rsidR="009F4C1A" w:rsidRPr="006F5B74">
        <w:rPr>
          <w:rFonts w:ascii="Arial" w:hAnsi="Arial" w:cs="Arial"/>
          <w:sz w:val="24"/>
          <w:szCs w:val="24"/>
          <w:lang w:eastAsia="ru-RU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</w:t>
      </w:r>
      <w:r w:rsidRPr="006F5B74">
        <w:rPr>
          <w:rFonts w:ascii="Arial" w:hAnsi="Arial" w:cs="Arial"/>
          <w:sz w:val="24"/>
          <w:szCs w:val="24"/>
          <w:lang w:eastAsia="ru-RU"/>
        </w:rPr>
        <w:t xml:space="preserve"> разместили копию решения Совета народных депутатов администрации Губарёвского сельского поселения от </w:t>
      </w:r>
      <w:r w:rsidR="00BD0BD7" w:rsidRPr="006F5B74">
        <w:rPr>
          <w:rFonts w:ascii="Arial" w:hAnsi="Arial" w:cs="Arial"/>
          <w:bCs/>
          <w:sz w:val="24"/>
          <w:szCs w:val="24"/>
          <w:lang w:eastAsia="ru-RU"/>
        </w:rPr>
        <w:t>06.10</w:t>
      </w:r>
      <w:r w:rsidR="000F02BD" w:rsidRPr="006F5B74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6F5B74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055BC2" w:rsidRPr="006F5B74">
        <w:rPr>
          <w:rFonts w:ascii="Arial" w:hAnsi="Arial" w:cs="Arial"/>
          <w:sz w:val="24"/>
          <w:szCs w:val="24"/>
          <w:lang w:eastAsia="ru-RU"/>
        </w:rPr>
        <w:t xml:space="preserve"> 61</w:t>
      </w:r>
      <w:r w:rsidRPr="006F5B74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055BC2" w:rsidRPr="006F5B74">
        <w:rPr>
          <w:rFonts w:ascii="Arial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26.12.2022г. № 20 «О бюджете Губарёвского сельского поселения на 2023 год и плановый период 2024-2025 годов»</w:t>
      </w:r>
      <w:r w:rsidRPr="006F5B74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6F5B74">
        <w:rPr>
          <w:rFonts w:ascii="Arial" w:hAnsi="Arial" w:cs="Arial"/>
          <w:sz w:val="24"/>
          <w:szCs w:val="24"/>
          <w:lang w:eastAsia="ru-RU"/>
        </w:rPr>
        <w:t>.</w:t>
      </w:r>
      <w:r w:rsidRPr="006F5B74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6F5B74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6F5B74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6F5B74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6F5B74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6F5B74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5B74">
        <w:rPr>
          <w:rFonts w:ascii="Arial" w:hAnsi="Arial" w:cs="Arial"/>
          <w:sz w:val="24"/>
          <w:szCs w:val="24"/>
          <w:lang w:eastAsia="ru-RU"/>
        </w:rPr>
        <w:t>В.С. Дубина _________________</w:t>
      </w:r>
      <w:bookmarkStart w:id="0" w:name="_GoBack"/>
      <w:bookmarkEnd w:id="0"/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56" w:rsidRDefault="00842D56" w:rsidP="00BD0BD7">
      <w:r>
        <w:separator/>
      </w:r>
    </w:p>
  </w:endnote>
  <w:endnote w:type="continuationSeparator" w:id="0">
    <w:p w:rsidR="00842D56" w:rsidRDefault="00842D56" w:rsidP="00BD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56" w:rsidRDefault="00842D56" w:rsidP="00BD0BD7">
      <w:r>
        <w:separator/>
      </w:r>
    </w:p>
  </w:footnote>
  <w:footnote w:type="continuationSeparator" w:id="0">
    <w:p w:rsidR="00842D56" w:rsidRDefault="00842D56" w:rsidP="00BD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495F39"/>
    <w:multiLevelType w:val="hybridMultilevel"/>
    <w:tmpl w:val="26747F14"/>
    <w:lvl w:ilvl="0" w:tplc="3C32A87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2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10"/>
  </w:num>
  <w:num w:numId="21">
    <w:abstractNumId w:val="2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55BC2"/>
    <w:rsid w:val="000D68C1"/>
    <w:rsid w:val="000F02BD"/>
    <w:rsid w:val="00105A2C"/>
    <w:rsid w:val="00141ADF"/>
    <w:rsid w:val="0018277E"/>
    <w:rsid w:val="001F6B7C"/>
    <w:rsid w:val="0023162E"/>
    <w:rsid w:val="00290E20"/>
    <w:rsid w:val="002A4C84"/>
    <w:rsid w:val="002B1375"/>
    <w:rsid w:val="002E70E3"/>
    <w:rsid w:val="002F494B"/>
    <w:rsid w:val="00301F12"/>
    <w:rsid w:val="00303069"/>
    <w:rsid w:val="0033483D"/>
    <w:rsid w:val="003C3B7E"/>
    <w:rsid w:val="0049561F"/>
    <w:rsid w:val="004C541E"/>
    <w:rsid w:val="004C5D88"/>
    <w:rsid w:val="004E37D5"/>
    <w:rsid w:val="005B0889"/>
    <w:rsid w:val="005E671F"/>
    <w:rsid w:val="00614329"/>
    <w:rsid w:val="00640A60"/>
    <w:rsid w:val="00654021"/>
    <w:rsid w:val="006852B5"/>
    <w:rsid w:val="00692A7B"/>
    <w:rsid w:val="00692EEE"/>
    <w:rsid w:val="006A15E2"/>
    <w:rsid w:val="006F5B74"/>
    <w:rsid w:val="00763310"/>
    <w:rsid w:val="00842D56"/>
    <w:rsid w:val="008A0F24"/>
    <w:rsid w:val="008A701A"/>
    <w:rsid w:val="008B725C"/>
    <w:rsid w:val="00907335"/>
    <w:rsid w:val="00920CC5"/>
    <w:rsid w:val="00961F97"/>
    <w:rsid w:val="009A4FDD"/>
    <w:rsid w:val="009D7EEB"/>
    <w:rsid w:val="009F4C1A"/>
    <w:rsid w:val="00A06437"/>
    <w:rsid w:val="00A232A5"/>
    <w:rsid w:val="00A53E55"/>
    <w:rsid w:val="00A67DEF"/>
    <w:rsid w:val="00A90183"/>
    <w:rsid w:val="00AB6D0C"/>
    <w:rsid w:val="00AD2C2B"/>
    <w:rsid w:val="00AF4F80"/>
    <w:rsid w:val="00B54C11"/>
    <w:rsid w:val="00BD0BD7"/>
    <w:rsid w:val="00BD1F47"/>
    <w:rsid w:val="00C21BA2"/>
    <w:rsid w:val="00C3517C"/>
    <w:rsid w:val="00CB3E6E"/>
    <w:rsid w:val="00D0585E"/>
    <w:rsid w:val="00D2416E"/>
    <w:rsid w:val="00D25095"/>
    <w:rsid w:val="00D427C9"/>
    <w:rsid w:val="00D676A2"/>
    <w:rsid w:val="00D8139F"/>
    <w:rsid w:val="00DB3A69"/>
    <w:rsid w:val="00DC0A91"/>
    <w:rsid w:val="00DC127B"/>
    <w:rsid w:val="00DC1DF0"/>
    <w:rsid w:val="00E07207"/>
    <w:rsid w:val="00E352A5"/>
    <w:rsid w:val="00E35D18"/>
    <w:rsid w:val="00E85FF3"/>
    <w:rsid w:val="00EF65AD"/>
    <w:rsid w:val="00F25D4C"/>
    <w:rsid w:val="00F40785"/>
    <w:rsid w:val="00FA39E5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0306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28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30306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ru-RU"/>
    </w:rPr>
  </w:style>
  <w:style w:type="paragraph" w:styleId="4">
    <w:name w:val="heading 4"/>
    <w:basedOn w:val="a"/>
    <w:next w:val="a"/>
    <w:link w:val="40"/>
    <w:qFormat/>
    <w:rsid w:val="00303069"/>
    <w:pPr>
      <w:keepNext/>
      <w:suppressAutoHyphens w:val="0"/>
      <w:spacing w:before="240" w:after="60"/>
      <w:ind w:firstLine="709"/>
      <w:jc w:val="both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03069"/>
    <w:pPr>
      <w:suppressAutoHyphens w:val="0"/>
      <w:spacing w:before="240" w:after="60"/>
      <w:ind w:firstLine="709"/>
      <w:jc w:val="both"/>
      <w:outlineLvl w:val="5"/>
    </w:pPr>
    <w:rPr>
      <w:rFonts w:eastAsia="Calibri"/>
      <w:b/>
      <w:bCs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303069"/>
    <w:pPr>
      <w:suppressAutoHyphens w:val="0"/>
      <w:spacing w:before="240" w:after="60"/>
      <w:ind w:firstLine="709"/>
      <w:jc w:val="both"/>
      <w:outlineLvl w:val="8"/>
    </w:pPr>
    <w:rPr>
      <w:rFonts w:ascii="Arial" w:eastAsia="Calibri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BD0B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D0B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nhideWhenUsed/>
    <w:rsid w:val="00BD0B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0B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 Indent"/>
    <w:basedOn w:val="a"/>
    <w:link w:val="ac"/>
    <w:unhideWhenUsed/>
    <w:rsid w:val="00303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306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03069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3069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303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03069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03069"/>
    <w:rPr>
      <w:rFonts w:ascii="Arial" w:eastAsia="Calibri" w:hAnsi="Arial" w:cs="Arial"/>
      <w:lang w:eastAsia="ru-RU"/>
    </w:rPr>
  </w:style>
  <w:style w:type="paragraph" w:styleId="ad">
    <w:name w:val="Title"/>
    <w:basedOn w:val="a"/>
    <w:link w:val="ae"/>
    <w:qFormat/>
    <w:rsid w:val="00303069"/>
    <w:pPr>
      <w:suppressAutoHyphens w:val="0"/>
      <w:jc w:val="center"/>
    </w:pPr>
    <w:rPr>
      <w:lang w:eastAsia="ru-RU"/>
    </w:rPr>
  </w:style>
  <w:style w:type="character" w:customStyle="1" w:styleId="ae">
    <w:name w:val="Заголовок Знак"/>
    <w:basedOn w:val="a0"/>
    <w:link w:val="ad"/>
    <w:rsid w:val="003030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nhideWhenUsed/>
    <w:rsid w:val="00303069"/>
    <w:rPr>
      <w:color w:val="0000FF"/>
      <w:u w:val="single"/>
    </w:rPr>
  </w:style>
  <w:style w:type="character" w:styleId="af0">
    <w:name w:val="FollowedHyperlink"/>
    <w:uiPriority w:val="99"/>
    <w:unhideWhenUsed/>
    <w:rsid w:val="00303069"/>
    <w:rPr>
      <w:color w:val="800080"/>
      <w:u w:val="single"/>
    </w:rPr>
  </w:style>
  <w:style w:type="paragraph" w:customStyle="1" w:styleId="xl65">
    <w:name w:val="xl65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03069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03069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03069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03069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0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03069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0306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303069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03069"/>
    <w:pPr>
      <w:suppressAutoHyphens w:val="0"/>
      <w:spacing w:after="120" w:line="480" w:lineRule="auto"/>
      <w:ind w:firstLine="709"/>
      <w:jc w:val="both"/>
    </w:pPr>
    <w:rPr>
      <w:rFonts w:eastAsia="Calibri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30306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3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03069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03069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03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303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af2">
    <w:name w:val="РегистрОтр"/>
    <w:basedOn w:val="af3"/>
    <w:rsid w:val="00303069"/>
  </w:style>
  <w:style w:type="paragraph" w:customStyle="1" w:styleId="af3">
    <w:name w:val="Регистр"/>
    <w:basedOn w:val="12"/>
    <w:rsid w:val="00303069"/>
    <w:rPr>
      <w:sz w:val="28"/>
    </w:rPr>
  </w:style>
  <w:style w:type="paragraph" w:customStyle="1" w:styleId="12">
    <w:name w:val="12пт влево"/>
    <w:basedOn w:val="120"/>
    <w:next w:val="af4"/>
    <w:rsid w:val="00303069"/>
    <w:pPr>
      <w:jc w:val="left"/>
    </w:pPr>
    <w:rPr>
      <w:szCs w:val="24"/>
    </w:rPr>
  </w:style>
  <w:style w:type="paragraph" w:customStyle="1" w:styleId="120">
    <w:name w:val="12пт вправо"/>
    <w:basedOn w:val="af4"/>
    <w:rsid w:val="00303069"/>
    <w:pPr>
      <w:ind w:firstLine="0"/>
      <w:jc w:val="right"/>
    </w:pPr>
    <w:rPr>
      <w:b w:val="0"/>
      <w:sz w:val="24"/>
    </w:rPr>
  </w:style>
  <w:style w:type="paragraph" w:customStyle="1" w:styleId="af4">
    <w:name w:val="обычныйЖир"/>
    <w:basedOn w:val="a"/>
    <w:rsid w:val="00303069"/>
    <w:pPr>
      <w:suppressAutoHyphens w:val="0"/>
      <w:ind w:firstLine="709"/>
      <w:jc w:val="both"/>
    </w:pPr>
    <w:rPr>
      <w:b/>
      <w:szCs w:val="28"/>
      <w:lang w:eastAsia="ru-RU"/>
    </w:rPr>
  </w:style>
  <w:style w:type="paragraph" w:customStyle="1" w:styleId="11">
    <w:name w:val="Статья1"/>
    <w:basedOn w:val="af4"/>
    <w:next w:val="a"/>
    <w:rsid w:val="00303069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ЗАК_ПОСТ_РЕШ"/>
    <w:basedOn w:val="af6"/>
    <w:next w:val="af4"/>
    <w:rsid w:val="00303069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6">
    <w:name w:val="Subtitle"/>
    <w:basedOn w:val="a"/>
    <w:next w:val="a"/>
    <w:link w:val="af7"/>
    <w:qFormat/>
    <w:rsid w:val="00303069"/>
    <w:pPr>
      <w:suppressAutoHyphens w:val="0"/>
      <w:spacing w:before="120" w:after="120"/>
      <w:jc w:val="center"/>
      <w:outlineLvl w:val="1"/>
    </w:pPr>
    <w:rPr>
      <w:rFonts w:cs="Arial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303069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8">
    <w:name w:val="ВорОблДума"/>
    <w:basedOn w:val="a"/>
    <w:next w:val="a"/>
    <w:rsid w:val="00303069"/>
    <w:pPr>
      <w:suppressAutoHyphens w:val="0"/>
      <w:spacing w:before="240"/>
      <w:jc w:val="center"/>
    </w:pPr>
    <w:rPr>
      <w:rFonts w:ascii="Arial" w:hAnsi="Arial"/>
      <w:b/>
      <w:sz w:val="48"/>
      <w:lang w:eastAsia="ru-RU"/>
    </w:rPr>
  </w:style>
  <w:style w:type="paragraph" w:customStyle="1" w:styleId="af9">
    <w:name w:val="ЧАСТЬ"/>
    <w:basedOn w:val="af4"/>
    <w:rsid w:val="00303069"/>
    <w:pPr>
      <w:spacing w:before="120" w:after="120"/>
      <w:ind w:firstLine="0"/>
      <w:jc w:val="center"/>
    </w:pPr>
  </w:style>
  <w:style w:type="paragraph" w:customStyle="1" w:styleId="afa">
    <w:name w:val="Раздел"/>
    <w:basedOn w:val="af4"/>
    <w:rsid w:val="00303069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4"/>
    <w:rsid w:val="00303069"/>
    <w:pPr>
      <w:spacing w:before="240"/>
    </w:pPr>
  </w:style>
  <w:style w:type="paragraph" w:customStyle="1" w:styleId="110">
    <w:name w:val="Статья11"/>
    <w:basedOn w:val="11"/>
    <w:next w:val="a"/>
    <w:rsid w:val="00303069"/>
    <w:pPr>
      <w:ind w:left="2013" w:hanging="1304"/>
    </w:pPr>
  </w:style>
  <w:style w:type="character" w:styleId="afc">
    <w:name w:val="page number"/>
    <w:rsid w:val="00303069"/>
    <w:rPr>
      <w:sz w:val="28"/>
      <w:szCs w:val="24"/>
    </w:rPr>
  </w:style>
  <w:style w:type="paragraph" w:customStyle="1" w:styleId="afd">
    <w:name w:val="ПредГлава"/>
    <w:basedOn w:val="af4"/>
    <w:next w:val="af4"/>
    <w:rsid w:val="00303069"/>
    <w:pPr>
      <w:keepNext/>
      <w:tabs>
        <w:tab w:val="right" w:pos="9072"/>
      </w:tabs>
      <w:spacing w:before="960" w:after="720"/>
      <w:ind w:firstLine="0"/>
    </w:pPr>
    <w:rPr>
      <w:bCs/>
    </w:rPr>
  </w:style>
  <w:style w:type="character" w:customStyle="1" w:styleId="afe">
    <w:name w:val="Текст выноски Знак"/>
    <w:basedOn w:val="a0"/>
    <w:link w:val="aff"/>
    <w:semiHidden/>
    <w:rsid w:val="00303069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alloon Text"/>
    <w:basedOn w:val="a"/>
    <w:link w:val="afe"/>
    <w:semiHidden/>
    <w:rsid w:val="00303069"/>
    <w:pPr>
      <w:suppressAutoHyphens w:val="0"/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0306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0">
    <w:name w:val="НазвПостЗак"/>
    <w:basedOn w:val="af4"/>
    <w:next w:val="af4"/>
    <w:rsid w:val="00303069"/>
    <w:pPr>
      <w:suppressAutoHyphens/>
      <w:spacing w:before="600" w:after="60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303069"/>
    <w:pPr>
      <w:spacing w:before="240"/>
      <w:ind w:left="1134" w:right="1134"/>
      <w:jc w:val="center"/>
    </w:pPr>
    <w:rPr>
      <w:b/>
      <w:lang w:eastAsia="ru-RU"/>
    </w:rPr>
  </w:style>
  <w:style w:type="paragraph" w:customStyle="1" w:styleId="aff2">
    <w:name w:val="Приложение"/>
    <w:basedOn w:val="a"/>
    <w:rsid w:val="00303069"/>
    <w:pPr>
      <w:suppressAutoHyphens w:val="0"/>
      <w:ind w:left="4536"/>
      <w:jc w:val="right"/>
    </w:pPr>
    <w:rPr>
      <w:i/>
      <w:noProof/>
      <w:sz w:val="24"/>
      <w:lang w:eastAsia="ru-RU"/>
    </w:rPr>
  </w:style>
  <w:style w:type="paragraph" w:customStyle="1" w:styleId="aff3">
    <w:name w:val="ЯчТабл_лев"/>
    <w:basedOn w:val="a"/>
    <w:rsid w:val="00303069"/>
    <w:pPr>
      <w:suppressAutoHyphens w:val="0"/>
    </w:pPr>
    <w:rPr>
      <w:lang w:eastAsia="ru-RU"/>
    </w:rPr>
  </w:style>
  <w:style w:type="paragraph" w:customStyle="1" w:styleId="aff4">
    <w:name w:val="ЯчТаб_центр"/>
    <w:basedOn w:val="a"/>
    <w:next w:val="aff3"/>
    <w:rsid w:val="00303069"/>
    <w:pPr>
      <w:suppressAutoHyphens w:val="0"/>
      <w:jc w:val="center"/>
    </w:pPr>
    <w:rPr>
      <w:lang w:eastAsia="ru-RU"/>
    </w:rPr>
  </w:style>
  <w:style w:type="paragraph" w:customStyle="1" w:styleId="aff5">
    <w:name w:val="ПРОЕКТ"/>
    <w:basedOn w:val="120"/>
    <w:rsid w:val="00303069"/>
    <w:pPr>
      <w:ind w:left="4536"/>
      <w:jc w:val="center"/>
    </w:pPr>
  </w:style>
  <w:style w:type="paragraph" w:customStyle="1" w:styleId="aff6">
    <w:name w:val="Вопрос"/>
    <w:basedOn w:val="a"/>
    <w:rsid w:val="00303069"/>
    <w:pPr>
      <w:suppressAutoHyphens w:val="0"/>
      <w:spacing w:after="240"/>
      <w:ind w:left="567" w:hanging="567"/>
      <w:jc w:val="both"/>
    </w:pPr>
    <w:rPr>
      <w:b/>
      <w:sz w:val="32"/>
      <w:lang w:eastAsia="ru-RU"/>
    </w:rPr>
  </w:style>
  <w:style w:type="paragraph" w:customStyle="1" w:styleId="121">
    <w:name w:val="12ЯчТаб_цетн"/>
    <w:basedOn w:val="aff4"/>
    <w:rsid w:val="00303069"/>
  </w:style>
  <w:style w:type="paragraph" w:customStyle="1" w:styleId="122">
    <w:name w:val="12ЯчТабл_лев"/>
    <w:basedOn w:val="aff3"/>
    <w:rsid w:val="00303069"/>
  </w:style>
  <w:style w:type="paragraph" w:customStyle="1" w:styleId="aff7">
    <w:name w:val="Принят"/>
    <w:basedOn w:val="a"/>
    <w:rsid w:val="00303069"/>
    <w:pPr>
      <w:tabs>
        <w:tab w:val="right" w:pos="-2166"/>
        <w:tab w:val="right" w:pos="9063"/>
      </w:tabs>
      <w:suppressAutoHyphens w:val="0"/>
      <w:spacing w:after="600"/>
      <w:ind w:firstLine="709"/>
      <w:jc w:val="both"/>
    </w:pPr>
    <w:rPr>
      <w:lang w:eastAsia="ru-RU"/>
    </w:rPr>
  </w:style>
  <w:style w:type="paragraph" w:customStyle="1" w:styleId="111">
    <w:name w:val="Знак1 Знак Знак Знак1"/>
    <w:basedOn w:val="a"/>
    <w:rsid w:val="00303069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30306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8">
    <w:name w:val="Emphasis"/>
    <w:qFormat/>
    <w:rsid w:val="00303069"/>
    <w:rPr>
      <w:i/>
      <w:iCs/>
    </w:rPr>
  </w:style>
  <w:style w:type="paragraph" w:customStyle="1" w:styleId="Title">
    <w:name w:val="Title!Название НПА"/>
    <w:basedOn w:val="a"/>
    <w:rsid w:val="0030306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32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64</cp:revision>
  <cp:lastPrinted>2023-10-06T08:11:00Z</cp:lastPrinted>
  <dcterms:created xsi:type="dcterms:W3CDTF">2022-03-04T10:28:00Z</dcterms:created>
  <dcterms:modified xsi:type="dcterms:W3CDTF">2023-10-06T13:39:00Z</dcterms:modified>
</cp:coreProperties>
</file>