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0E" w:rsidRPr="006526CA" w:rsidRDefault="0008270E" w:rsidP="006526CA">
      <w:pPr>
        <w:suppressAutoHyphens w:val="0"/>
        <w:jc w:val="center"/>
        <w:rPr>
          <w:sz w:val="28"/>
          <w:szCs w:val="28"/>
          <w:lang w:eastAsia="ru-RU"/>
        </w:rPr>
      </w:pPr>
      <w:r w:rsidRPr="006526CA">
        <w:rPr>
          <w:sz w:val="28"/>
          <w:szCs w:val="28"/>
          <w:lang w:eastAsia="ru-RU"/>
        </w:rPr>
        <w:t>СОВЕТ НАРОДНЫХ ДЕПУТАТОВ</w:t>
      </w:r>
    </w:p>
    <w:p w:rsidR="0008270E" w:rsidRPr="006526CA" w:rsidRDefault="00242DAC" w:rsidP="006526CA">
      <w:pPr>
        <w:suppressAutoHyphens w:val="0"/>
        <w:jc w:val="center"/>
        <w:rPr>
          <w:sz w:val="28"/>
          <w:szCs w:val="28"/>
          <w:lang w:eastAsia="ru-RU"/>
        </w:rPr>
      </w:pPr>
      <w:r w:rsidRPr="006526CA">
        <w:rPr>
          <w:sz w:val="28"/>
          <w:szCs w:val="28"/>
          <w:lang w:eastAsia="ru-RU"/>
        </w:rPr>
        <w:t>ГУБАРЕВСКОГО</w:t>
      </w:r>
      <w:r w:rsidR="0008270E" w:rsidRPr="006526CA">
        <w:rPr>
          <w:sz w:val="28"/>
          <w:szCs w:val="28"/>
          <w:lang w:eastAsia="ru-RU"/>
        </w:rPr>
        <w:t xml:space="preserve"> СЕЛЬСКОГО ПОСЕЛЕНИЯ</w:t>
      </w:r>
    </w:p>
    <w:p w:rsidR="0008270E" w:rsidRPr="006526CA" w:rsidRDefault="0008270E" w:rsidP="006526CA">
      <w:pPr>
        <w:suppressAutoHyphens w:val="0"/>
        <w:jc w:val="center"/>
        <w:rPr>
          <w:sz w:val="28"/>
          <w:szCs w:val="28"/>
          <w:lang w:eastAsia="ru-RU"/>
        </w:rPr>
      </w:pPr>
      <w:r w:rsidRPr="006526CA">
        <w:rPr>
          <w:sz w:val="28"/>
          <w:szCs w:val="28"/>
          <w:lang w:eastAsia="ru-RU"/>
        </w:rPr>
        <w:t>СЕМИЛУКСКОГО МУНИЦИПАЛЬНОГО РАЙОНА</w:t>
      </w:r>
    </w:p>
    <w:p w:rsidR="0008270E" w:rsidRPr="006526CA" w:rsidRDefault="0008270E" w:rsidP="006526CA">
      <w:pPr>
        <w:suppressAutoHyphens w:val="0"/>
        <w:jc w:val="center"/>
        <w:rPr>
          <w:sz w:val="28"/>
          <w:szCs w:val="28"/>
          <w:lang w:eastAsia="ru-RU"/>
        </w:rPr>
      </w:pPr>
      <w:r w:rsidRPr="006526CA">
        <w:rPr>
          <w:sz w:val="28"/>
          <w:szCs w:val="28"/>
          <w:lang w:eastAsia="ru-RU"/>
        </w:rPr>
        <w:t>ВОРОНЕЖСКОЙ ОБЛАСТИ</w:t>
      </w:r>
    </w:p>
    <w:p w:rsidR="0008270E" w:rsidRPr="006526CA" w:rsidRDefault="0008270E" w:rsidP="006526CA">
      <w:pPr>
        <w:suppressAutoHyphens w:val="0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08270E" w:rsidRPr="006526CA" w:rsidRDefault="0008270E" w:rsidP="006526CA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6526CA">
        <w:rPr>
          <w:sz w:val="28"/>
          <w:szCs w:val="28"/>
          <w:lang w:eastAsia="ru-RU"/>
        </w:rPr>
        <w:t>Р</w:t>
      </w:r>
      <w:proofErr w:type="gramEnd"/>
      <w:r w:rsidRPr="006526CA">
        <w:rPr>
          <w:sz w:val="28"/>
          <w:szCs w:val="28"/>
          <w:lang w:eastAsia="ru-RU"/>
        </w:rPr>
        <w:t xml:space="preserve"> Е Ш Е Н И Е</w:t>
      </w:r>
    </w:p>
    <w:p w:rsidR="0008270E" w:rsidRPr="006526CA" w:rsidRDefault="0008270E" w:rsidP="006526CA">
      <w:pPr>
        <w:suppressAutoHyphens w:val="0"/>
        <w:rPr>
          <w:sz w:val="28"/>
          <w:szCs w:val="28"/>
          <w:lang w:eastAsia="ru-RU"/>
        </w:rPr>
      </w:pPr>
    </w:p>
    <w:p w:rsidR="0008270E" w:rsidRPr="006526CA" w:rsidRDefault="00D933C6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 xml:space="preserve">от 18.07. 2017 </w:t>
      </w:r>
      <w:proofErr w:type="spellStart"/>
      <w:r w:rsidRPr="006526CA">
        <w:rPr>
          <w:rFonts w:eastAsia="Times New Roman"/>
          <w:kern w:val="2"/>
          <w:sz w:val="28"/>
          <w:szCs w:val="28"/>
        </w:rPr>
        <w:t>г.№</w:t>
      </w:r>
      <w:proofErr w:type="spellEnd"/>
      <w:r w:rsidRPr="006526CA">
        <w:rPr>
          <w:rFonts w:eastAsia="Times New Roman"/>
          <w:kern w:val="2"/>
          <w:sz w:val="28"/>
          <w:szCs w:val="28"/>
        </w:rPr>
        <w:t xml:space="preserve"> 166</w:t>
      </w:r>
    </w:p>
    <w:p w:rsidR="0008270E" w:rsidRPr="006526CA" w:rsidRDefault="00242DAC" w:rsidP="006526CA">
      <w:pPr>
        <w:jc w:val="both"/>
        <w:rPr>
          <w:rFonts w:eastAsia="Times New Roman"/>
          <w:kern w:val="2"/>
          <w:sz w:val="28"/>
          <w:szCs w:val="28"/>
        </w:rPr>
      </w:pPr>
      <w:proofErr w:type="spellStart"/>
      <w:r w:rsidRPr="006526CA">
        <w:rPr>
          <w:rFonts w:eastAsia="Times New Roman"/>
          <w:kern w:val="2"/>
          <w:sz w:val="28"/>
          <w:szCs w:val="28"/>
        </w:rPr>
        <w:t>с</w:t>
      </w:r>
      <w:proofErr w:type="gramStart"/>
      <w:r w:rsidRPr="006526CA">
        <w:rPr>
          <w:rFonts w:eastAsia="Times New Roman"/>
          <w:kern w:val="2"/>
          <w:sz w:val="28"/>
          <w:szCs w:val="28"/>
        </w:rPr>
        <w:t>.Г</w:t>
      </w:r>
      <w:proofErr w:type="gramEnd"/>
      <w:r w:rsidRPr="006526CA">
        <w:rPr>
          <w:rFonts w:eastAsia="Times New Roman"/>
          <w:kern w:val="2"/>
          <w:sz w:val="28"/>
          <w:szCs w:val="28"/>
        </w:rPr>
        <w:t>убарево</w:t>
      </w:r>
      <w:proofErr w:type="spellEnd"/>
    </w:p>
    <w:p w:rsidR="00447DCE" w:rsidRPr="006526CA" w:rsidRDefault="00447DCE" w:rsidP="006526CA">
      <w:pPr>
        <w:jc w:val="both"/>
        <w:rPr>
          <w:rFonts w:eastAsia="Times New Roman"/>
          <w:kern w:val="2"/>
          <w:sz w:val="28"/>
          <w:szCs w:val="28"/>
        </w:rPr>
      </w:pPr>
    </w:p>
    <w:p w:rsidR="0008270E" w:rsidRPr="006526CA" w:rsidRDefault="00447DCE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 xml:space="preserve">Об утверждении </w:t>
      </w:r>
      <w:r w:rsidR="0008270E" w:rsidRPr="006526CA">
        <w:rPr>
          <w:rFonts w:eastAsia="Times New Roman"/>
          <w:kern w:val="2"/>
          <w:sz w:val="28"/>
          <w:szCs w:val="28"/>
        </w:rPr>
        <w:t xml:space="preserve">Программы </w:t>
      </w:r>
      <w:proofErr w:type="gramStart"/>
      <w:r w:rsidR="0008270E" w:rsidRPr="006526CA">
        <w:rPr>
          <w:rFonts w:eastAsia="Times New Roman"/>
          <w:kern w:val="2"/>
          <w:sz w:val="28"/>
          <w:szCs w:val="28"/>
        </w:rPr>
        <w:t>комплексного</w:t>
      </w:r>
      <w:proofErr w:type="gramEnd"/>
    </w:p>
    <w:p w:rsidR="0008270E" w:rsidRPr="006526CA" w:rsidRDefault="0008270E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 xml:space="preserve">развития социальной инфраструктуры </w:t>
      </w:r>
    </w:p>
    <w:p w:rsidR="0008270E" w:rsidRPr="006526CA" w:rsidRDefault="00242DAC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Губаревского</w:t>
      </w:r>
      <w:r w:rsidR="0008270E" w:rsidRPr="006526CA">
        <w:rPr>
          <w:rFonts w:eastAsia="Times New Roman"/>
          <w:kern w:val="2"/>
          <w:sz w:val="28"/>
          <w:szCs w:val="28"/>
        </w:rPr>
        <w:t xml:space="preserve"> сельского поселения</w:t>
      </w:r>
    </w:p>
    <w:p w:rsidR="0008270E" w:rsidRPr="006526CA" w:rsidRDefault="0008270E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Семилукского муниципального района</w:t>
      </w:r>
    </w:p>
    <w:p w:rsidR="0008270E" w:rsidRPr="006526CA" w:rsidRDefault="00D933C6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на 2017-2030 год</w:t>
      </w:r>
    </w:p>
    <w:p w:rsidR="0008270E" w:rsidRPr="006526CA" w:rsidRDefault="0008270E" w:rsidP="006526CA">
      <w:pPr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ab/>
      </w:r>
    </w:p>
    <w:p w:rsidR="0008270E" w:rsidRPr="006526CA" w:rsidRDefault="0008270E" w:rsidP="006526CA">
      <w:pPr>
        <w:ind w:firstLine="708"/>
        <w:jc w:val="both"/>
        <w:rPr>
          <w:rFonts w:eastAsia="Times New Roman"/>
          <w:kern w:val="2"/>
          <w:sz w:val="28"/>
          <w:szCs w:val="28"/>
        </w:rPr>
      </w:pPr>
      <w:proofErr w:type="gramStart"/>
      <w:r w:rsidRPr="006526CA">
        <w:rPr>
          <w:rFonts w:eastAsia="Times New Roman"/>
          <w:kern w:val="2"/>
          <w:sz w:val="28"/>
          <w:szCs w:val="28"/>
        </w:rPr>
        <w:t>В соответствии с</w:t>
      </w:r>
      <w:r w:rsidR="00266D96" w:rsidRPr="006526CA">
        <w:rPr>
          <w:rFonts w:eastAsia="Times New Roman"/>
          <w:kern w:val="2"/>
          <w:sz w:val="28"/>
          <w:szCs w:val="28"/>
        </w:rPr>
        <w:t>о ст. 26 Федерального закона</w:t>
      </w:r>
      <w:r w:rsidRPr="006526CA">
        <w:rPr>
          <w:rFonts w:eastAsia="Times New Roman"/>
          <w:kern w:val="2"/>
          <w:sz w:val="28"/>
          <w:szCs w:val="28"/>
        </w:rPr>
        <w:t xml:space="preserve"> от 29.12.2014 г.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</w:r>
      <w:r w:rsidR="00242DAC" w:rsidRPr="006526CA">
        <w:rPr>
          <w:rFonts w:eastAsia="Times New Roman"/>
          <w:kern w:val="2"/>
          <w:sz w:val="28"/>
          <w:szCs w:val="28"/>
        </w:rPr>
        <w:t xml:space="preserve"> Генеральным</w:t>
      </w:r>
      <w:proofErr w:type="gramEnd"/>
      <w:r w:rsidR="00242DAC" w:rsidRPr="006526CA">
        <w:rPr>
          <w:rFonts w:eastAsia="Times New Roman"/>
          <w:kern w:val="2"/>
          <w:sz w:val="28"/>
          <w:szCs w:val="28"/>
        </w:rPr>
        <w:t xml:space="preserve"> планом Губаревского</w:t>
      </w:r>
      <w:r w:rsidRPr="006526CA">
        <w:rPr>
          <w:rFonts w:eastAsia="Times New Roman"/>
          <w:kern w:val="2"/>
          <w:sz w:val="28"/>
          <w:szCs w:val="28"/>
        </w:rPr>
        <w:t xml:space="preserve"> сельского поселения Семилукского муниципального </w:t>
      </w:r>
      <w:proofErr w:type="spellStart"/>
      <w:r w:rsidRPr="006526CA">
        <w:rPr>
          <w:rFonts w:eastAsia="Times New Roman"/>
          <w:kern w:val="2"/>
          <w:sz w:val="28"/>
          <w:szCs w:val="28"/>
        </w:rPr>
        <w:t>района</w:t>
      </w:r>
      <w:proofErr w:type="gramStart"/>
      <w:r w:rsidR="001633E7" w:rsidRPr="006526CA">
        <w:rPr>
          <w:rFonts w:eastAsia="Times New Roman"/>
          <w:kern w:val="2"/>
          <w:sz w:val="28"/>
          <w:szCs w:val="28"/>
        </w:rPr>
        <w:t>,С</w:t>
      </w:r>
      <w:proofErr w:type="gramEnd"/>
      <w:r w:rsidR="001633E7" w:rsidRPr="006526CA">
        <w:rPr>
          <w:rFonts w:eastAsia="Times New Roman"/>
          <w:kern w:val="2"/>
          <w:sz w:val="28"/>
          <w:szCs w:val="28"/>
        </w:rPr>
        <w:t>овет</w:t>
      </w:r>
      <w:proofErr w:type="spellEnd"/>
      <w:r w:rsidR="001633E7" w:rsidRPr="006526CA">
        <w:rPr>
          <w:rFonts w:eastAsia="Times New Roman"/>
          <w:kern w:val="2"/>
          <w:sz w:val="28"/>
          <w:szCs w:val="28"/>
        </w:rPr>
        <w:t xml:space="preserve"> народных депутатов решил:</w:t>
      </w:r>
    </w:p>
    <w:p w:rsidR="00D933C6" w:rsidRPr="006526CA" w:rsidRDefault="00D933C6" w:rsidP="006526CA">
      <w:pPr>
        <w:ind w:firstLine="708"/>
        <w:jc w:val="both"/>
        <w:rPr>
          <w:rFonts w:eastAsia="Times New Roman"/>
          <w:kern w:val="2"/>
          <w:sz w:val="28"/>
          <w:szCs w:val="28"/>
        </w:rPr>
      </w:pPr>
    </w:p>
    <w:p w:rsidR="00E232A1" w:rsidRPr="006526CA" w:rsidRDefault="00656266" w:rsidP="006526CA">
      <w:pPr>
        <w:ind w:firstLine="709"/>
        <w:jc w:val="both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1.</w:t>
      </w:r>
      <w:r w:rsidR="002A4EF2" w:rsidRPr="006526CA">
        <w:rPr>
          <w:rFonts w:eastAsia="Times New Roman"/>
          <w:kern w:val="2"/>
          <w:sz w:val="28"/>
          <w:szCs w:val="28"/>
        </w:rPr>
        <w:t>Утвердить</w:t>
      </w:r>
      <w:r w:rsidR="00E232A1" w:rsidRPr="006526CA">
        <w:rPr>
          <w:rFonts w:eastAsia="Times New Roman"/>
          <w:kern w:val="2"/>
          <w:sz w:val="28"/>
          <w:szCs w:val="28"/>
        </w:rPr>
        <w:t xml:space="preserve"> </w:t>
      </w:r>
      <w:r w:rsidR="002A4EF2" w:rsidRPr="006526CA">
        <w:rPr>
          <w:rFonts w:eastAsia="Times New Roman"/>
          <w:kern w:val="2"/>
          <w:sz w:val="28"/>
          <w:szCs w:val="28"/>
        </w:rPr>
        <w:t>Программу</w:t>
      </w:r>
      <w:r w:rsidR="0008270E" w:rsidRPr="006526CA">
        <w:rPr>
          <w:rFonts w:eastAsia="Times New Roman"/>
          <w:kern w:val="2"/>
          <w:sz w:val="28"/>
          <w:szCs w:val="28"/>
        </w:rPr>
        <w:t xml:space="preserve"> комплексного развития социал</w:t>
      </w:r>
      <w:r w:rsidR="00242DAC" w:rsidRPr="006526CA">
        <w:rPr>
          <w:rFonts w:eastAsia="Times New Roman"/>
          <w:kern w:val="2"/>
          <w:sz w:val="28"/>
          <w:szCs w:val="28"/>
        </w:rPr>
        <w:t>ьной инфраструктуры Губаревского</w:t>
      </w:r>
      <w:r w:rsidR="0008270E" w:rsidRPr="006526CA">
        <w:rPr>
          <w:rFonts w:eastAsia="Times New Roman"/>
          <w:kern w:val="2"/>
          <w:sz w:val="28"/>
          <w:szCs w:val="28"/>
        </w:rPr>
        <w:t xml:space="preserve"> сельского поселения Семилукского муниципального района на 2017-2030 годы</w:t>
      </w:r>
      <w:proofErr w:type="gramStart"/>
      <w:r w:rsidR="0008270E" w:rsidRPr="006526CA">
        <w:rPr>
          <w:rFonts w:eastAsia="Times New Roman"/>
          <w:kern w:val="2"/>
          <w:sz w:val="28"/>
          <w:szCs w:val="28"/>
        </w:rPr>
        <w:t>.</w:t>
      </w:r>
      <w:r w:rsidR="00E232A1" w:rsidRPr="006526CA">
        <w:rPr>
          <w:rFonts w:eastAsia="Times New Roman"/>
          <w:kern w:val="2"/>
          <w:sz w:val="28"/>
          <w:szCs w:val="28"/>
        </w:rPr>
        <w:t>» (</w:t>
      </w:r>
      <w:proofErr w:type="gramEnd"/>
      <w:r w:rsidR="00E232A1" w:rsidRPr="006526CA">
        <w:rPr>
          <w:rFonts w:eastAsia="Times New Roman"/>
          <w:kern w:val="2"/>
          <w:sz w:val="28"/>
          <w:szCs w:val="28"/>
        </w:rPr>
        <w:t>Приложение 1)</w:t>
      </w:r>
    </w:p>
    <w:p w:rsidR="0008270E" w:rsidRPr="006526CA" w:rsidRDefault="00E232A1" w:rsidP="006526CA">
      <w:pPr>
        <w:pStyle w:val="20"/>
        <w:ind w:firstLine="709"/>
        <w:jc w:val="both"/>
        <w:rPr>
          <w:rFonts w:ascii="Times New Roman" w:hAnsi="Times New Roman" w:cs="Times New Roman"/>
          <w:b w:val="0"/>
        </w:rPr>
      </w:pPr>
      <w:r w:rsidRPr="006526CA">
        <w:rPr>
          <w:rFonts w:ascii="Times New Roman" w:hAnsi="Times New Roman" w:cs="Times New Roman"/>
          <w:b w:val="0"/>
        </w:rPr>
        <w:t>3</w:t>
      </w:r>
      <w:r w:rsidR="00656266" w:rsidRPr="006526CA">
        <w:rPr>
          <w:rFonts w:ascii="Times New Roman" w:hAnsi="Times New Roman" w:cs="Times New Roman"/>
          <w:b w:val="0"/>
        </w:rPr>
        <w:t>.</w:t>
      </w:r>
      <w:r w:rsidR="0008270E" w:rsidRPr="006526CA">
        <w:rPr>
          <w:rFonts w:ascii="Times New Roman" w:hAnsi="Times New Roman" w:cs="Times New Roman"/>
          <w:b w:val="0"/>
        </w:rPr>
        <w:t>Настоящее решение подлежит обнародованию на информационных стендах.</w:t>
      </w:r>
    </w:p>
    <w:p w:rsidR="0008270E" w:rsidRPr="006526CA" w:rsidRDefault="00E232A1" w:rsidP="006526CA">
      <w:pPr>
        <w:ind w:firstLine="709"/>
        <w:rPr>
          <w:sz w:val="28"/>
          <w:szCs w:val="28"/>
        </w:rPr>
      </w:pPr>
      <w:r w:rsidRPr="006526CA">
        <w:rPr>
          <w:sz w:val="28"/>
          <w:szCs w:val="28"/>
        </w:rPr>
        <w:t>4</w:t>
      </w:r>
      <w:r w:rsidR="0008270E" w:rsidRPr="006526CA">
        <w:rPr>
          <w:sz w:val="28"/>
          <w:szCs w:val="28"/>
        </w:rPr>
        <w:t xml:space="preserve">. </w:t>
      </w:r>
      <w:proofErr w:type="gramStart"/>
      <w:r w:rsidR="0008270E" w:rsidRPr="006526CA">
        <w:rPr>
          <w:sz w:val="28"/>
          <w:szCs w:val="28"/>
        </w:rPr>
        <w:t>Контроль за</w:t>
      </w:r>
      <w:proofErr w:type="gramEnd"/>
      <w:r w:rsidR="0008270E" w:rsidRPr="006526CA">
        <w:rPr>
          <w:sz w:val="28"/>
          <w:szCs w:val="28"/>
        </w:rPr>
        <w:t xml:space="preserve"> исполнением настоящего решения оставляю за собой.</w:t>
      </w:r>
    </w:p>
    <w:p w:rsidR="0008270E" w:rsidRPr="006526CA" w:rsidRDefault="0008270E" w:rsidP="006526CA">
      <w:pPr>
        <w:jc w:val="both"/>
        <w:rPr>
          <w:rFonts w:eastAsia="Times New Roman"/>
          <w:kern w:val="2"/>
          <w:sz w:val="28"/>
          <w:szCs w:val="28"/>
        </w:rPr>
      </w:pPr>
    </w:p>
    <w:p w:rsidR="0008270E" w:rsidRPr="006526CA" w:rsidRDefault="0008270E" w:rsidP="006526CA">
      <w:pPr>
        <w:jc w:val="both"/>
        <w:rPr>
          <w:rFonts w:eastAsia="Times New Roman"/>
          <w:kern w:val="2"/>
          <w:sz w:val="28"/>
          <w:szCs w:val="28"/>
        </w:rPr>
      </w:pPr>
    </w:p>
    <w:p w:rsidR="00733A86" w:rsidRPr="006526CA" w:rsidRDefault="00733A86" w:rsidP="006526CA">
      <w:pPr>
        <w:jc w:val="both"/>
        <w:rPr>
          <w:rFonts w:eastAsia="Times New Roman"/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6CA" w:rsidTr="006526CA">
        <w:tc>
          <w:tcPr>
            <w:tcW w:w="4785" w:type="dxa"/>
          </w:tcPr>
          <w:p w:rsidR="006526CA" w:rsidRPr="006526CA" w:rsidRDefault="006526CA" w:rsidP="006526CA">
            <w:pPr>
              <w:suppressAutoHyphens w:val="0"/>
              <w:autoSpaceDE w:val="0"/>
              <w:rPr>
                <w:rFonts w:eastAsia="Times New Roman"/>
                <w:kern w:val="2"/>
                <w:sz w:val="28"/>
                <w:szCs w:val="28"/>
              </w:rPr>
            </w:pPr>
            <w:r w:rsidRPr="006526CA">
              <w:rPr>
                <w:rFonts w:eastAsia="Times New Roman"/>
                <w:kern w:val="2"/>
                <w:sz w:val="28"/>
                <w:szCs w:val="28"/>
              </w:rPr>
              <w:t>Глава Губаревского</w:t>
            </w:r>
          </w:p>
          <w:p w:rsidR="006526CA" w:rsidRDefault="006526CA" w:rsidP="006526CA">
            <w:pPr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6526CA">
              <w:rPr>
                <w:rFonts w:eastAsia="Times New Roman"/>
                <w:kern w:val="2"/>
                <w:sz w:val="28"/>
                <w:szCs w:val="28"/>
              </w:rPr>
              <w:t>сельского поселения</w:t>
            </w:r>
            <w:r w:rsidR="00C50702">
              <w:rPr>
                <w:rFonts w:eastAsia="Times New Roman"/>
                <w:kern w:val="2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6526CA" w:rsidRDefault="006526CA" w:rsidP="006526CA">
            <w:pPr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  <w:p w:rsidR="006526CA" w:rsidRDefault="00C50702" w:rsidP="006526CA">
            <w:pPr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rFonts w:eastAsia="Times New Roman"/>
                <w:kern w:val="2"/>
                <w:sz w:val="28"/>
                <w:szCs w:val="28"/>
              </w:rPr>
              <w:t xml:space="preserve">                             </w:t>
            </w:r>
            <w:proofErr w:type="spellStart"/>
            <w:r w:rsidR="006526CA" w:rsidRPr="006526CA">
              <w:rPr>
                <w:rFonts w:eastAsia="Times New Roman"/>
                <w:kern w:val="2"/>
                <w:sz w:val="28"/>
                <w:szCs w:val="28"/>
              </w:rPr>
              <w:t>В.М.Лепшина</w:t>
            </w:r>
            <w:proofErr w:type="spellEnd"/>
          </w:p>
        </w:tc>
      </w:tr>
    </w:tbl>
    <w:p w:rsidR="00733A86" w:rsidRPr="006526CA" w:rsidRDefault="00733A86" w:rsidP="006526CA">
      <w:pPr>
        <w:jc w:val="both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6526CA" w:rsidRDefault="006526CA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6526CA">
      <w:pPr>
        <w:suppressAutoHyphens w:val="0"/>
        <w:autoSpaceDE w:val="0"/>
        <w:jc w:val="right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lastRenderedPageBreak/>
        <w:t>Приложение к решению</w:t>
      </w:r>
    </w:p>
    <w:p w:rsidR="001633E7" w:rsidRPr="006526CA" w:rsidRDefault="001633E7" w:rsidP="006526CA">
      <w:pPr>
        <w:suppressAutoHyphens w:val="0"/>
        <w:autoSpaceDE w:val="0"/>
        <w:jc w:val="right"/>
        <w:rPr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Совета народных депутатов</w:t>
      </w:r>
    </w:p>
    <w:p w:rsidR="001633E7" w:rsidRPr="00DF73F8" w:rsidRDefault="00242DAC" w:rsidP="006526CA">
      <w:pPr>
        <w:tabs>
          <w:tab w:val="left" w:pos="5580"/>
        </w:tabs>
        <w:jc w:val="right"/>
        <w:rPr>
          <w:rFonts w:eastAsia="Times New Roman"/>
          <w:kern w:val="2"/>
          <w:sz w:val="28"/>
          <w:szCs w:val="28"/>
        </w:rPr>
      </w:pPr>
      <w:r w:rsidRPr="00DF73F8">
        <w:rPr>
          <w:rFonts w:eastAsia="Times New Roman"/>
          <w:kern w:val="2"/>
          <w:sz w:val="28"/>
          <w:szCs w:val="28"/>
        </w:rPr>
        <w:t>Губаревского</w:t>
      </w:r>
      <w:r w:rsidR="001633E7" w:rsidRPr="00DF73F8">
        <w:rPr>
          <w:rFonts w:eastAsia="Times New Roman"/>
          <w:kern w:val="2"/>
          <w:sz w:val="28"/>
          <w:szCs w:val="28"/>
        </w:rPr>
        <w:t xml:space="preserve"> сельского поселения</w:t>
      </w:r>
    </w:p>
    <w:p w:rsidR="001633E7" w:rsidRPr="00DF73F8" w:rsidRDefault="002A4EF2" w:rsidP="006526CA">
      <w:pPr>
        <w:tabs>
          <w:tab w:val="left" w:pos="5580"/>
        </w:tabs>
        <w:jc w:val="right"/>
        <w:rPr>
          <w:rFonts w:eastAsia="Times New Roman"/>
          <w:b/>
          <w:kern w:val="2"/>
          <w:sz w:val="28"/>
          <w:szCs w:val="28"/>
        </w:rPr>
      </w:pPr>
      <w:r w:rsidRPr="00DF73F8">
        <w:rPr>
          <w:rFonts w:eastAsia="Times New Roman"/>
          <w:kern w:val="2"/>
          <w:sz w:val="28"/>
          <w:szCs w:val="28"/>
        </w:rPr>
        <w:t>от 18.07</w:t>
      </w:r>
      <w:r w:rsidR="001633E7" w:rsidRPr="00DF73F8">
        <w:rPr>
          <w:rFonts w:eastAsia="Times New Roman"/>
          <w:kern w:val="2"/>
          <w:sz w:val="28"/>
          <w:szCs w:val="28"/>
        </w:rPr>
        <w:t>.2017г.№</w:t>
      </w:r>
      <w:r w:rsidR="00242DAC" w:rsidRPr="00DF73F8">
        <w:rPr>
          <w:rFonts w:eastAsia="Times New Roman"/>
          <w:kern w:val="2"/>
          <w:sz w:val="28"/>
          <w:szCs w:val="28"/>
        </w:rPr>
        <w:t xml:space="preserve"> 16</w:t>
      </w:r>
      <w:r w:rsidRPr="00DF73F8">
        <w:rPr>
          <w:rFonts w:eastAsia="Times New Roman"/>
          <w:kern w:val="2"/>
          <w:sz w:val="28"/>
          <w:szCs w:val="28"/>
        </w:rPr>
        <w:t>6</w:t>
      </w:r>
    </w:p>
    <w:p w:rsidR="001633E7" w:rsidRPr="006526CA" w:rsidRDefault="001633E7" w:rsidP="006526CA">
      <w:pPr>
        <w:tabs>
          <w:tab w:val="left" w:pos="3450"/>
        </w:tabs>
        <w:jc w:val="right"/>
        <w:rPr>
          <w:rFonts w:eastAsia="Times New Roman"/>
          <w:b/>
          <w:kern w:val="2"/>
          <w:sz w:val="28"/>
          <w:szCs w:val="28"/>
        </w:rPr>
      </w:pPr>
      <w:r w:rsidRPr="00DF73F8">
        <w:rPr>
          <w:rFonts w:eastAsia="Times New Roman"/>
          <w:b/>
          <w:kern w:val="2"/>
          <w:sz w:val="28"/>
          <w:szCs w:val="28"/>
        </w:rPr>
        <w:tab/>
      </w:r>
    </w:p>
    <w:p w:rsidR="001633E7" w:rsidRPr="006526CA" w:rsidRDefault="001633E7" w:rsidP="006526CA">
      <w:pPr>
        <w:tabs>
          <w:tab w:val="left" w:pos="5580"/>
        </w:tabs>
        <w:rPr>
          <w:rFonts w:eastAsia="Times New Roman"/>
          <w:b/>
          <w:kern w:val="2"/>
          <w:sz w:val="28"/>
          <w:szCs w:val="28"/>
        </w:rPr>
      </w:pPr>
    </w:p>
    <w:p w:rsidR="001633E7" w:rsidRPr="006526CA" w:rsidRDefault="001633E7" w:rsidP="006526CA">
      <w:pPr>
        <w:jc w:val="center"/>
        <w:rPr>
          <w:rFonts w:eastAsia="Times New Roman"/>
          <w:b/>
          <w:kern w:val="2"/>
          <w:sz w:val="28"/>
          <w:szCs w:val="28"/>
        </w:rPr>
      </w:pPr>
    </w:p>
    <w:p w:rsidR="001633E7" w:rsidRPr="006526CA" w:rsidRDefault="001633E7" w:rsidP="006526CA">
      <w:pPr>
        <w:jc w:val="center"/>
        <w:rPr>
          <w:rFonts w:eastAsia="Times New Roman"/>
          <w:b/>
          <w:kern w:val="2"/>
          <w:sz w:val="28"/>
          <w:szCs w:val="28"/>
        </w:rPr>
      </w:pPr>
    </w:p>
    <w:p w:rsidR="001633E7" w:rsidRPr="006526CA" w:rsidRDefault="001633E7" w:rsidP="006526CA">
      <w:pPr>
        <w:jc w:val="center"/>
        <w:rPr>
          <w:rFonts w:eastAsia="Times New Roman"/>
          <w:b/>
          <w:kern w:val="2"/>
          <w:sz w:val="28"/>
          <w:szCs w:val="28"/>
        </w:rPr>
      </w:pPr>
    </w:p>
    <w:p w:rsidR="0028656F" w:rsidRPr="00656266" w:rsidRDefault="0028656F" w:rsidP="001633E7">
      <w:pPr>
        <w:spacing w:line="276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28656F" w:rsidRPr="00656266" w:rsidRDefault="0028656F" w:rsidP="001633E7">
      <w:pPr>
        <w:spacing w:line="276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28656F" w:rsidRPr="00656266" w:rsidRDefault="0028656F" w:rsidP="00DF73F8">
      <w:pPr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</w:p>
    <w:p w:rsidR="0028656F" w:rsidRPr="006526CA" w:rsidRDefault="0028656F" w:rsidP="00DF73F8">
      <w:pPr>
        <w:jc w:val="center"/>
        <w:rPr>
          <w:rFonts w:eastAsia="Times New Roman"/>
          <w:kern w:val="2"/>
          <w:sz w:val="28"/>
          <w:szCs w:val="28"/>
        </w:rPr>
      </w:pPr>
    </w:p>
    <w:p w:rsidR="0028656F" w:rsidRPr="006526CA" w:rsidRDefault="001633E7" w:rsidP="00DF73F8">
      <w:pPr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 xml:space="preserve">Программа комплексного развития социальной инфраструктуры </w:t>
      </w:r>
      <w:r w:rsidR="00242DAC" w:rsidRPr="006526CA">
        <w:rPr>
          <w:rFonts w:eastAsia="Times New Roman"/>
          <w:kern w:val="2"/>
          <w:sz w:val="28"/>
          <w:szCs w:val="28"/>
        </w:rPr>
        <w:t>Губаревского сельского</w:t>
      </w:r>
      <w:r w:rsidRPr="006526CA">
        <w:rPr>
          <w:rFonts w:eastAsia="Times New Roman"/>
          <w:kern w:val="2"/>
          <w:sz w:val="28"/>
          <w:szCs w:val="28"/>
        </w:rPr>
        <w:t xml:space="preserve"> поселения</w:t>
      </w:r>
    </w:p>
    <w:p w:rsidR="001633E7" w:rsidRPr="006526CA" w:rsidRDefault="001633E7" w:rsidP="00DF73F8">
      <w:pPr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 xml:space="preserve"> Семилукского муниципального района Воронежской области </w:t>
      </w:r>
    </w:p>
    <w:p w:rsidR="001633E7" w:rsidRPr="006526CA" w:rsidRDefault="001633E7" w:rsidP="00DF73F8">
      <w:pPr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на период 2017 -2030 годы</w:t>
      </w:r>
    </w:p>
    <w:p w:rsidR="001633E7" w:rsidRPr="006526CA" w:rsidRDefault="001633E7" w:rsidP="00DF73F8">
      <w:pPr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DF73F8">
      <w:pPr>
        <w:jc w:val="center"/>
        <w:rPr>
          <w:rFonts w:eastAsia="Times New Roman"/>
          <w:kern w:val="2"/>
          <w:sz w:val="28"/>
          <w:szCs w:val="28"/>
          <w:highlight w:val="yellow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  <w:highlight w:val="yellow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  <w:highlight w:val="yellow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276" w:lineRule="auto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100" w:lineRule="atLeast"/>
        <w:jc w:val="both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100" w:lineRule="atLeast"/>
        <w:jc w:val="both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100" w:lineRule="atLeast"/>
        <w:jc w:val="both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100" w:lineRule="atLeast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1633E7">
      <w:pPr>
        <w:spacing w:line="100" w:lineRule="atLeast"/>
        <w:jc w:val="center"/>
        <w:rPr>
          <w:rFonts w:eastAsia="Times New Roman"/>
          <w:kern w:val="2"/>
          <w:sz w:val="28"/>
          <w:szCs w:val="28"/>
        </w:rPr>
      </w:pPr>
    </w:p>
    <w:p w:rsidR="001633E7" w:rsidRPr="006526CA" w:rsidRDefault="001633E7" w:rsidP="006C745B">
      <w:pPr>
        <w:spacing w:line="100" w:lineRule="atLeast"/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2017 год</w:t>
      </w:r>
    </w:p>
    <w:p w:rsidR="00E6259F" w:rsidRPr="006526CA" w:rsidRDefault="00E6259F" w:rsidP="00C50702">
      <w:pPr>
        <w:suppressAutoHyphens w:val="0"/>
        <w:spacing w:after="200" w:line="276" w:lineRule="auto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br w:type="page"/>
      </w:r>
    </w:p>
    <w:p w:rsidR="00E6259F" w:rsidRPr="006526CA" w:rsidRDefault="00E6259F" w:rsidP="00C50702">
      <w:pPr>
        <w:rPr>
          <w:rFonts w:eastAsia="Times New Roman"/>
          <w:kern w:val="2"/>
          <w:sz w:val="28"/>
          <w:szCs w:val="28"/>
        </w:rPr>
      </w:pPr>
    </w:p>
    <w:p w:rsidR="00E6259F" w:rsidRPr="006526CA" w:rsidRDefault="00E6259F" w:rsidP="00C50702">
      <w:pPr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bCs/>
          <w:kern w:val="2"/>
          <w:sz w:val="28"/>
          <w:szCs w:val="28"/>
        </w:rPr>
        <w:t>ПРОГРАММА</w:t>
      </w:r>
    </w:p>
    <w:p w:rsidR="00E6259F" w:rsidRPr="006526CA" w:rsidRDefault="00242DAC" w:rsidP="00C50702">
      <w:pPr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К</w:t>
      </w:r>
      <w:r w:rsidR="00E6259F" w:rsidRPr="006526CA">
        <w:rPr>
          <w:rFonts w:eastAsia="Times New Roman"/>
          <w:kern w:val="2"/>
          <w:sz w:val="28"/>
          <w:szCs w:val="28"/>
        </w:rPr>
        <w:t>омплексного</w:t>
      </w:r>
      <w:r w:rsidRPr="006526CA">
        <w:rPr>
          <w:rFonts w:eastAsia="Times New Roman"/>
          <w:kern w:val="2"/>
          <w:sz w:val="28"/>
          <w:szCs w:val="28"/>
        </w:rPr>
        <w:t xml:space="preserve"> </w:t>
      </w:r>
      <w:r w:rsidR="00E6259F" w:rsidRPr="006526CA">
        <w:rPr>
          <w:rFonts w:eastAsia="Times New Roman"/>
          <w:kern w:val="2"/>
          <w:sz w:val="28"/>
          <w:szCs w:val="28"/>
        </w:rPr>
        <w:t xml:space="preserve">развития социальной инфраструктуры на территории Семилукскогосельского поселения Семилукского муниципального района </w:t>
      </w:r>
    </w:p>
    <w:p w:rsidR="00E6259F" w:rsidRPr="006526CA" w:rsidRDefault="00E6259F" w:rsidP="00C50702">
      <w:pPr>
        <w:jc w:val="center"/>
        <w:rPr>
          <w:rFonts w:eastAsia="Times New Roman"/>
          <w:kern w:val="2"/>
          <w:sz w:val="28"/>
          <w:szCs w:val="28"/>
        </w:rPr>
      </w:pPr>
      <w:r w:rsidRPr="006526CA">
        <w:rPr>
          <w:rFonts w:eastAsia="Times New Roman"/>
          <w:kern w:val="2"/>
          <w:sz w:val="28"/>
          <w:szCs w:val="28"/>
        </w:rPr>
        <w:t>Воронежской области на 2017 – 2030 годы</w:t>
      </w:r>
    </w:p>
    <w:p w:rsidR="00E6259F" w:rsidRPr="006526CA" w:rsidRDefault="00E6259F" w:rsidP="00C50702">
      <w:pPr>
        <w:suppressAutoHyphens w:val="0"/>
        <w:autoSpaceDE w:val="0"/>
        <w:jc w:val="center"/>
        <w:rPr>
          <w:sz w:val="28"/>
          <w:szCs w:val="28"/>
        </w:rPr>
      </w:pPr>
    </w:p>
    <w:p w:rsidR="00E6259F" w:rsidRPr="006526CA" w:rsidRDefault="00E6259F" w:rsidP="00C50702">
      <w:pPr>
        <w:suppressAutoHyphens w:val="0"/>
        <w:autoSpaceDE w:val="0"/>
        <w:jc w:val="center"/>
        <w:rPr>
          <w:sz w:val="28"/>
          <w:szCs w:val="28"/>
        </w:rPr>
      </w:pPr>
      <w:r w:rsidRPr="006526CA">
        <w:rPr>
          <w:sz w:val="28"/>
          <w:szCs w:val="28"/>
        </w:rPr>
        <w:t xml:space="preserve"> 1. ПАСПОРТ ПРОГРАММЫ</w:t>
      </w:r>
    </w:p>
    <w:tbl>
      <w:tblPr>
        <w:tblW w:w="0" w:type="auto"/>
        <w:tblLayout w:type="fixed"/>
        <w:tblLook w:val="04A0"/>
      </w:tblPr>
      <w:tblGrid>
        <w:gridCol w:w="3060"/>
        <w:gridCol w:w="6436"/>
      </w:tblGrid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1.1. НаименованиеПрограммы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242DAC" w:rsidRPr="006526CA">
              <w:rPr>
                <w:sz w:val="28"/>
                <w:szCs w:val="28"/>
              </w:rPr>
              <w:t>Губаревского сельского</w:t>
            </w:r>
            <w:r w:rsidRPr="006526CA">
              <w:rPr>
                <w:sz w:val="28"/>
                <w:szCs w:val="28"/>
              </w:rPr>
              <w:t xml:space="preserve"> поселения Семилукского муниципального района Воронежской области до 2030 года (далее - Программа)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9F" w:rsidRPr="006526CA" w:rsidRDefault="00E6259F" w:rsidP="00C507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526CA">
              <w:rPr>
                <w:color w:val="000000"/>
                <w:sz w:val="28"/>
                <w:szCs w:val="28"/>
              </w:rPr>
              <w:t>- Градостроительный кодекс Российской Федерации;</w:t>
            </w:r>
          </w:p>
          <w:p w:rsidR="00E6259F" w:rsidRPr="006526CA" w:rsidRDefault="00E6259F" w:rsidP="00C507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526CA">
              <w:rPr>
                <w:color w:val="000000"/>
                <w:sz w:val="28"/>
                <w:szCs w:val="28"/>
              </w:rPr>
              <w:t>-Постановление Правительства РФ от 01.10.2015 г. №1050 «Об утверждении требований к Программам комплексного развития социальной инфраструктуры поселений и городских округов;</w:t>
            </w:r>
          </w:p>
          <w:p w:rsidR="00E6259F" w:rsidRPr="006526CA" w:rsidRDefault="0028656F" w:rsidP="00C507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526CA">
              <w:rPr>
                <w:color w:val="000000"/>
                <w:sz w:val="28"/>
                <w:szCs w:val="28"/>
              </w:rPr>
              <w:t>-</w:t>
            </w:r>
            <w:r w:rsidR="00E6259F" w:rsidRPr="006526CA">
              <w:rPr>
                <w:color w:val="000000"/>
                <w:sz w:val="28"/>
                <w:szCs w:val="28"/>
              </w:rPr>
              <w:t xml:space="preserve">Генеральный план </w:t>
            </w:r>
            <w:r w:rsidR="00242DAC" w:rsidRPr="006526CA">
              <w:rPr>
                <w:color w:val="000000"/>
                <w:sz w:val="28"/>
                <w:szCs w:val="28"/>
              </w:rPr>
              <w:t>Губаревского сельского</w:t>
            </w:r>
            <w:r w:rsidR="00E6259F" w:rsidRPr="006526CA">
              <w:rPr>
                <w:color w:val="000000"/>
                <w:sz w:val="28"/>
                <w:szCs w:val="28"/>
              </w:rPr>
              <w:t xml:space="preserve"> поселения Семилукского муниципального района Воронежской области;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1.3. Разработчики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 xml:space="preserve">- Администрация </w:t>
            </w:r>
            <w:r w:rsidR="00242DAC" w:rsidRPr="006526CA">
              <w:rPr>
                <w:sz w:val="28"/>
                <w:szCs w:val="28"/>
              </w:rPr>
              <w:t>Губаревского сельского</w:t>
            </w:r>
            <w:r w:rsidRPr="006526CA">
              <w:rPr>
                <w:sz w:val="28"/>
                <w:szCs w:val="28"/>
              </w:rPr>
              <w:t xml:space="preserve"> поселения Семилукского муниципального района Воронежской области 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-Программа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1.5. Основные цели и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tabs>
                <w:tab w:val="left" w:pos="432"/>
              </w:tabs>
              <w:suppressAutoHyphens w:val="0"/>
              <w:autoSpaceDE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 xml:space="preserve">Главной целью реализации Программы является создание материальной базы комплексного развития социальнойинфраструктуры для обеспечения решения главной стратегической цели - повышение качества жизни населения </w:t>
            </w:r>
            <w:r w:rsidR="00242DAC" w:rsidRPr="006526CA">
              <w:rPr>
                <w:sz w:val="28"/>
                <w:szCs w:val="28"/>
              </w:rPr>
              <w:t>Губаревского сельского</w:t>
            </w:r>
            <w:r w:rsidRPr="006526CA">
              <w:rPr>
                <w:sz w:val="28"/>
                <w:szCs w:val="28"/>
              </w:rPr>
              <w:t xml:space="preserve"> поселения Семилукского муниципального района.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1.6.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tabs>
                <w:tab w:val="left" w:pos="432"/>
              </w:tabs>
              <w:suppressAutoHyphens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="00242DAC" w:rsidRPr="006526CA">
              <w:rPr>
                <w:sz w:val="28"/>
                <w:szCs w:val="28"/>
              </w:rPr>
              <w:t>Губаревского сельского</w:t>
            </w:r>
            <w:r w:rsidRPr="006526CA">
              <w:rPr>
                <w:sz w:val="28"/>
                <w:szCs w:val="28"/>
              </w:rPr>
              <w:t xml:space="preserve"> поселения услугами в областяхобразования, здравоохранения, физической культуры испорта и культуры.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1.7. Сроки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9F" w:rsidRPr="006526CA" w:rsidRDefault="00E6259F" w:rsidP="00C507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526CA">
              <w:rPr>
                <w:color w:val="000000"/>
                <w:sz w:val="28"/>
                <w:szCs w:val="28"/>
              </w:rPr>
              <w:t>Сроки реализации программы: 2017-2030годы</w:t>
            </w:r>
          </w:p>
          <w:p w:rsidR="00E6259F" w:rsidRPr="006526CA" w:rsidRDefault="00E6259F" w:rsidP="00C50702">
            <w:pPr>
              <w:tabs>
                <w:tab w:val="left" w:pos="432"/>
              </w:tabs>
              <w:suppressAutoHyphens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lastRenderedPageBreak/>
              <w:t xml:space="preserve">1.8. Объем и источники </w:t>
            </w:r>
          </w:p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526CA">
              <w:rPr>
                <w:color w:val="000000"/>
                <w:sz w:val="28"/>
                <w:szCs w:val="28"/>
              </w:rPr>
              <w:t xml:space="preserve">Общий объем финансирования программных мероприятий за период 2017-2030 гг. составляет </w:t>
            </w:r>
          </w:p>
          <w:p w:rsidR="00E6259F" w:rsidRPr="006526CA" w:rsidRDefault="00E6259F" w:rsidP="00C507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6526CA">
              <w:rPr>
                <w:color w:val="000000"/>
                <w:sz w:val="28"/>
                <w:szCs w:val="28"/>
              </w:rPr>
              <w:t>170115 тыс. руб.</w:t>
            </w:r>
          </w:p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- федеральный бюджет;</w:t>
            </w:r>
          </w:p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-бюджет Воронежскойобласти;</w:t>
            </w:r>
          </w:p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-бюджет администрации Семилукского муниципального района;</w:t>
            </w:r>
          </w:p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 xml:space="preserve">-бюджет </w:t>
            </w:r>
            <w:r w:rsidR="00242DAC" w:rsidRPr="006526CA">
              <w:rPr>
                <w:sz w:val="28"/>
                <w:szCs w:val="28"/>
              </w:rPr>
              <w:t xml:space="preserve">Губаревского </w:t>
            </w:r>
            <w:proofErr w:type="gramStart"/>
            <w:r w:rsidR="00242DAC" w:rsidRPr="006526CA">
              <w:rPr>
                <w:sz w:val="28"/>
                <w:szCs w:val="28"/>
              </w:rPr>
              <w:t>сельского</w:t>
            </w:r>
            <w:proofErr w:type="gramEnd"/>
            <w:r w:rsidRPr="006526CA">
              <w:rPr>
                <w:sz w:val="28"/>
                <w:szCs w:val="28"/>
              </w:rPr>
              <w:t xml:space="preserve"> </w:t>
            </w:r>
            <w:proofErr w:type="spellStart"/>
            <w:r w:rsidRPr="006526CA">
              <w:rPr>
                <w:sz w:val="28"/>
                <w:szCs w:val="28"/>
              </w:rPr>
              <w:t>поселенияСемилукского</w:t>
            </w:r>
            <w:proofErr w:type="spellEnd"/>
            <w:r w:rsidRPr="006526CA">
              <w:rPr>
                <w:sz w:val="28"/>
                <w:szCs w:val="28"/>
              </w:rPr>
              <w:t xml:space="preserve"> муниципального района;</w:t>
            </w:r>
          </w:p>
          <w:p w:rsidR="00E6259F" w:rsidRPr="006526CA" w:rsidRDefault="00E6259F" w:rsidP="00C50702">
            <w:pPr>
              <w:suppressAutoHyphens w:val="0"/>
              <w:jc w:val="both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-прочие источники финансирования.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1.9.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suppressAutoHyphens w:val="0"/>
              <w:ind w:firstLine="16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 Поэтапная реконструкция существующих объектов социальнойинфраструктуры.</w:t>
            </w:r>
            <w:r w:rsidRPr="006526CA">
              <w:rPr>
                <w:sz w:val="28"/>
                <w:szCs w:val="28"/>
              </w:rPr>
              <w:br/>
              <w:t>2. Строительство новых объектов социальной инфраструктуры.</w:t>
            </w:r>
          </w:p>
        </w:tc>
      </w:tr>
      <w:tr w:rsidR="00E6259F" w:rsidRPr="006526CA" w:rsidTr="00E6259F">
        <w:trPr>
          <w:trHeight w:val="3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59F" w:rsidRPr="006526CA" w:rsidRDefault="00E6259F" w:rsidP="00C50702">
            <w:pPr>
              <w:suppressAutoHyphens w:val="0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1.10. Ожидаемые результаты реализации программы</w:t>
            </w:r>
          </w:p>
        </w:tc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59F" w:rsidRPr="006526CA" w:rsidRDefault="00E6259F" w:rsidP="00C50702">
            <w:pPr>
              <w:suppressAutoHyphens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6526CA">
              <w:rPr>
                <w:sz w:val="28"/>
                <w:szCs w:val="28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2030году.</w:t>
            </w:r>
          </w:p>
        </w:tc>
      </w:tr>
    </w:tbl>
    <w:p w:rsidR="00E6259F" w:rsidRPr="006526CA" w:rsidRDefault="00E6259F" w:rsidP="00C50702">
      <w:pPr>
        <w:suppressAutoHyphens w:val="0"/>
        <w:rPr>
          <w:sz w:val="28"/>
          <w:szCs w:val="28"/>
        </w:rPr>
      </w:pPr>
    </w:p>
    <w:p w:rsidR="00E6259F" w:rsidRPr="00DF73F8" w:rsidRDefault="00E6259F" w:rsidP="00C50702">
      <w:pPr>
        <w:suppressAutoHyphens w:val="0"/>
        <w:ind w:hanging="10"/>
        <w:jc w:val="center"/>
        <w:rPr>
          <w:color w:val="000008"/>
          <w:sz w:val="28"/>
          <w:szCs w:val="28"/>
          <w:lang w:eastAsia="ru-RU"/>
        </w:rPr>
      </w:pPr>
      <w:r w:rsidRPr="00DF73F8">
        <w:rPr>
          <w:color w:val="000008"/>
          <w:sz w:val="28"/>
          <w:szCs w:val="28"/>
          <w:lang w:eastAsia="ru-RU"/>
        </w:rPr>
        <w:t xml:space="preserve">II. ПРОГРАММА КОМПЛЕКСНОГО РАЗВИТИЯ </w:t>
      </w:r>
      <w:proofErr w:type="gramStart"/>
      <w:r w:rsidRPr="00DF73F8">
        <w:rPr>
          <w:color w:val="000008"/>
          <w:sz w:val="28"/>
          <w:szCs w:val="28"/>
          <w:lang w:eastAsia="ru-RU"/>
        </w:rPr>
        <w:t>СОЦИАЛЬНОЙ</w:t>
      </w:r>
      <w:proofErr w:type="gramEnd"/>
    </w:p>
    <w:p w:rsidR="0028656F" w:rsidRPr="00DF73F8" w:rsidRDefault="00E6259F" w:rsidP="00C50702">
      <w:pPr>
        <w:suppressAutoHyphens w:val="0"/>
        <w:ind w:hanging="10"/>
        <w:jc w:val="center"/>
        <w:rPr>
          <w:color w:val="000008"/>
          <w:sz w:val="28"/>
          <w:szCs w:val="28"/>
          <w:lang w:eastAsia="ru-RU"/>
        </w:rPr>
      </w:pPr>
      <w:r w:rsidRPr="00DF73F8">
        <w:rPr>
          <w:color w:val="000008"/>
          <w:sz w:val="28"/>
          <w:szCs w:val="28"/>
          <w:lang w:eastAsia="ru-RU"/>
        </w:rPr>
        <w:t>ИНФРАСТРУКТ</w:t>
      </w:r>
      <w:r w:rsidR="00242DAC" w:rsidRPr="00DF73F8">
        <w:rPr>
          <w:color w:val="000008"/>
          <w:sz w:val="28"/>
          <w:szCs w:val="28"/>
          <w:lang w:eastAsia="ru-RU"/>
        </w:rPr>
        <w:t>УРЫ ГУБАРЕВСКОГО</w:t>
      </w:r>
      <w:r w:rsidRPr="00DF73F8">
        <w:rPr>
          <w:color w:val="000008"/>
          <w:sz w:val="28"/>
          <w:szCs w:val="28"/>
          <w:lang w:eastAsia="ru-RU"/>
        </w:rPr>
        <w:t xml:space="preserve"> СЕЛЬСКОГО ПОСЕЛЕНИЯ НА 2017-2030 ГОДЫ</w:t>
      </w:r>
    </w:p>
    <w:p w:rsidR="00E6259F" w:rsidRPr="00DF73F8" w:rsidRDefault="00E6259F" w:rsidP="00C50702">
      <w:pPr>
        <w:suppressAutoHyphens w:val="0"/>
        <w:ind w:hanging="10"/>
        <w:jc w:val="both"/>
        <w:rPr>
          <w:color w:val="000008"/>
          <w:sz w:val="28"/>
          <w:szCs w:val="28"/>
          <w:lang w:eastAsia="ru-RU"/>
        </w:rPr>
      </w:pPr>
      <w:r w:rsidRPr="00DF73F8">
        <w:rPr>
          <w:color w:val="000008"/>
          <w:sz w:val="28"/>
          <w:szCs w:val="28"/>
          <w:lang w:eastAsia="ru-RU"/>
        </w:rPr>
        <w:t xml:space="preserve">2.1. Характеристика существующего состояния социальной инфраструктуры </w:t>
      </w:r>
      <w:r w:rsidR="00242DAC" w:rsidRPr="00DF73F8">
        <w:rPr>
          <w:color w:val="000008"/>
          <w:sz w:val="28"/>
          <w:szCs w:val="28"/>
          <w:lang w:eastAsia="ru-RU"/>
        </w:rPr>
        <w:t>Губаревского сельского</w:t>
      </w:r>
      <w:r w:rsidRPr="00DF73F8">
        <w:rPr>
          <w:color w:val="000008"/>
          <w:sz w:val="28"/>
          <w:szCs w:val="28"/>
          <w:lang w:eastAsia="ru-RU"/>
        </w:rPr>
        <w:t xml:space="preserve"> поселения, описание проблемы.</w:t>
      </w:r>
    </w:p>
    <w:p w:rsidR="00E6259F" w:rsidRPr="006526CA" w:rsidRDefault="00242DAC" w:rsidP="00C5070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spellStart"/>
      <w:r w:rsidRPr="00DF73F8">
        <w:rPr>
          <w:sz w:val="28"/>
          <w:szCs w:val="28"/>
        </w:rPr>
        <w:t>Губаревское</w:t>
      </w:r>
      <w:proofErr w:type="spellEnd"/>
      <w:r w:rsidR="00E6259F" w:rsidRPr="00DF73F8">
        <w:rPr>
          <w:sz w:val="28"/>
          <w:szCs w:val="28"/>
        </w:rPr>
        <w:t xml:space="preserve"> сельское</w:t>
      </w:r>
      <w:r w:rsidR="00E6259F" w:rsidRPr="006526CA">
        <w:rPr>
          <w:sz w:val="28"/>
          <w:szCs w:val="28"/>
        </w:rPr>
        <w:t xml:space="preserve"> поселение расположено в восточной части Семилукского муниципального </w:t>
      </w:r>
      <w:proofErr w:type="spellStart"/>
      <w:r w:rsidR="00E6259F" w:rsidRPr="006526CA">
        <w:rPr>
          <w:sz w:val="28"/>
          <w:szCs w:val="28"/>
        </w:rPr>
        <w:t>райо</w:t>
      </w:r>
      <w:r w:rsidRPr="006526CA">
        <w:rPr>
          <w:sz w:val="28"/>
          <w:szCs w:val="28"/>
        </w:rPr>
        <w:t>на</w:t>
      </w:r>
      <w:proofErr w:type="gramStart"/>
      <w:r w:rsidRPr="006526CA">
        <w:rPr>
          <w:sz w:val="28"/>
          <w:szCs w:val="28"/>
        </w:rPr>
        <w:t>.В</w:t>
      </w:r>
      <w:proofErr w:type="spellEnd"/>
      <w:proofErr w:type="gramEnd"/>
      <w:r w:rsidRPr="006526CA">
        <w:rPr>
          <w:sz w:val="28"/>
          <w:szCs w:val="28"/>
        </w:rPr>
        <w:t xml:space="preserve"> состав поселения входят семь населенных пункта – </w:t>
      </w:r>
      <w:proofErr w:type="spellStart"/>
      <w:r w:rsidRPr="006526CA">
        <w:rPr>
          <w:sz w:val="28"/>
          <w:szCs w:val="28"/>
        </w:rPr>
        <w:t>с.Губарево</w:t>
      </w:r>
      <w:proofErr w:type="spellEnd"/>
      <w:r w:rsidRPr="006526CA">
        <w:rPr>
          <w:sz w:val="28"/>
          <w:szCs w:val="28"/>
        </w:rPr>
        <w:t xml:space="preserve">, </w:t>
      </w:r>
      <w:proofErr w:type="spellStart"/>
      <w:r w:rsidRPr="006526CA">
        <w:rPr>
          <w:sz w:val="28"/>
          <w:szCs w:val="28"/>
        </w:rPr>
        <w:t>с.Терновое,с.Гудовка</w:t>
      </w:r>
      <w:proofErr w:type="spellEnd"/>
      <w:r w:rsidRPr="006526CA">
        <w:rPr>
          <w:sz w:val="28"/>
          <w:szCs w:val="28"/>
        </w:rPr>
        <w:t xml:space="preserve">, </w:t>
      </w:r>
      <w:proofErr w:type="spellStart"/>
      <w:r w:rsidRPr="006526CA">
        <w:rPr>
          <w:sz w:val="28"/>
          <w:szCs w:val="28"/>
        </w:rPr>
        <w:t>с.Богоявленка,с.Чудовка,с.Студеновка</w:t>
      </w:r>
      <w:proofErr w:type="spellEnd"/>
      <w:r w:rsidRPr="006526CA">
        <w:rPr>
          <w:sz w:val="28"/>
          <w:szCs w:val="28"/>
        </w:rPr>
        <w:t xml:space="preserve"> и поселок</w:t>
      </w:r>
      <w:r w:rsidR="006526CA" w:rsidRPr="006526CA">
        <w:rPr>
          <w:sz w:val="28"/>
          <w:szCs w:val="28"/>
        </w:rPr>
        <w:t xml:space="preserve"> </w:t>
      </w:r>
      <w:r w:rsidRPr="006526CA">
        <w:rPr>
          <w:sz w:val="28"/>
          <w:szCs w:val="28"/>
        </w:rPr>
        <w:t>совхоза Раздолье</w:t>
      </w:r>
      <w:r w:rsidR="00E6259F" w:rsidRPr="006526CA">
        <w:rPr>
          <w:sz w:val="28"/>
          <w:szCs w:val="28"/>
        </w:rPr>
        <w:t xml:space="preserve">. </w:t>
      </w:r>
      <w:r w:rsidRPr="006526CA">
        <w:rPr>
          <w:sz w:val="28"/>
          <w:szCs w:val="28"/>
        </w:rPr>
        <w:t xml:space="preserve">Общая численность населения 1875 человек, в т.ч. </w:t>
      </w:r>
      <w:proofErr w:type="spellStart"/>
      <w:r w:rsidRPr="006526CA">
        <w:rPr>
          <w:sz w:val="28"/>
          <w:szCs w:val="28"/>
        </w:rPr>
        <w:t>с</w:t>
      </w:r>
      <w:proofErr w:type="gramStart"/>
      <w:r w:rsidRPr="006526CA">
        <w:rPr>
          <w:sz w:val="28"/>
          <w:szCs w:val="28"/>
        </w:rPr>
        <w:t>.Г</w:t>
      </w:r>
      <w:proofErr w:type="gramEnd"/>
      <w:r w:rsidRPr="006526CA">
        <w:rPr>
          <w:sz w:val="28"/>
          <w:szCs w:val="28"/>
        </w:rPr>
        <w:t>убарево</w:t>
      </w:r>
      <w:proofErr w:type="spellEnd"/>
      <w:r w:rsidRPr="006526CA">
        <w:rPr>
          <w:sz w:val="28"/>
          <w:szCs w:val="28"/>
        </w:rPr>
        <w:t xml:space="preserve"> 1021</w:t>
      </w:r>
      <w:r w:rsidR="00E6259F" w:rsidRPr="006526CA">
        <w:rPr>
          <w:sz w:val="28"/>
          <w:szCs w:val="28"/>
        </w:rPr>
        <w:t xml:space="preserve"> чел., </w:t>
      </w:r>
      <w:r w:rsidRPr="006526CA">
        <w:rPr>
          <w:sz w:val="28"/>
          <w:szCs w:val="28"/>
        </w:rPr>
        <w:t xml:space="preserve">с.Терновое- 159 чел., </w:t>
      </w:r>
      <w:proofErr w:type="spellStart"/>
      <w:r w:rsidRPr="006526CA">
        <w:rPr>
          <w:sz w:val="28"/>
          <w:szCs w:val="28"/>
        </w:rPr>
        <w:t>с.Гудовка</w:t>
      </w:r>
      <w:proofErr w:type="spellEnd"/>
      <w:r w:rsidRPr="006526CA">
        <w:rPr>
          <w:sz w:val="28"/>
          <w:szCs w:val="28"/>
        </w:rPr>
        <w:t xml:space="preserve">- 148 чел., </w:t>
      </w:r>
      <w:proofErr w:type="spellStart"/>
      <w:r w:rsidRPr="006526CA">
        <w:rPr>
          <w:sz w:val="28"/>
          <w:szCs w:val="28"/>
        </w:rPr>
        <w:t>с.Богоявленка</w:t>
      </w:r>
      <w:proofErr w:type="spellEnd"/>
      <w:r w:rsidRPr="006526CA">
        <w:rPr>
          <w:sz w:val="28"/>
          <w:szCs w:val="28"/>
        </w:rPr>
        <w:t xml:space="preserve">- 33 чел.,с.Чудовка-36 </w:t>
      </w:r>
      <w:proofErr w:type="spellStart"/>
      <w:r w:rsidRPr="006526CA">
        <w:rPr>
          <w:sz w:val="28"/>
          <w:szCs w:val="28"/>
        </w:rPr>
        <w:t>чел.,с.Студеновка</w:t>
      </w:r>
      <w:proofErr w:type="spellEnd"/>
      <w:r w:rsidRPr="006526CA">
        <w:rPr>
          <w:sz w:val="28"/>
          <w:szCs w:val="28"/>
        </w:rPr>
        <w:t xml:space="preserve"> – 27 чел.,</w:t>
      </w:r>
      <w:r w:rsidR="006526CA" w:rsidRPr="006526CA">
        <w:rPr>
          <w:sz w:val="28"/>
          <w:szCs w:val="28"/>
        </w:rPr>
        <w:t xml:space="preserve"> </w:t>
      </w:r>
      <w:r w:rsidRPr="006526CA">
        <w:rPr>
          <w:sz w:val="28"/>
          <w:szCs w:val="28"/>
        </w:rPr>
        <w:t>поселок</w:t>
      </w:r>
      <w:r w:rsidR="006526CA" w:rsidRPr="006526CA">
        <w:rPr>
          <w:sz w:val="28"/>
          <w:szCs w:val="28"/>
        </w:rPr>
        <w:t xml:space="preserve"> </w:t>
      </w:r>
      <w:r w:rsidRPr="006526CA">
        <w:rPr>
          <w:sz w:val="28"/>
          <w:szCs w:val="28"/>
        </w:rPr>
        <w:t>совхоза Раздолье – 451 чел.</w:t>
      </w:r>
    </w:p>
    <w:p w:rsidR="00E6259F" w:rsidRPr="006526CA" w:rsidRDefault="00E6259F" w:rsidP="00C5070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6526CA">
        <w:rPr>
          <w:sz w:val="28"/>
          <w:szCs w:val="28"/>
        </w:rPr>
        <w:t xml:space="preserve"> Территория </w:t>
      </w:r>
      <w:r w:rsidR="00242DAC" w:rsidRPr="006526CA">
        <w:rPr>
          <w:sz w:val="28"/>
          <w:szCs w:val="28"/>
        </w:rPr>
        <w:t>Губаревского сельского</w:t>
      </w:r>
      <w:r w:rsidRPr="006526CA">
        <w:rPr>
          <w:sz w:val="28"/>
          <w:szCs w:val="28"/>
        </w:rPr>
        <w:t xml:space="preserve"> поселения составляет-</w:t>
      </w:r>
      <w:r w:rsidR="00620543" w:rsidRPr="006526CA">
        <w:rPr>
          <w:sz w:val="28"/>
          <w:szCs w:val="28"/>
        </w:rPr>
        <w:t xml:space="preserve"> 7433 га.</w:t>
      </w:r>
    </w:p>
    <w:p w:rsidR="00E6259F" w:rsidRPr="006526CA" w:rsidRDefault="00E6259F" w:rsidP="00C50702">
      <w:pPr>
        <w:ind w:firstLine="708"/>
        <w:jc w:val="both"/>
        <w:rPr>
          <w:sz w:val="28"/>
          <w:szCs w:val="28"/>
        </w:rPr>
      </w:pPr>
      <w:r w:rsidRPr="006526CA">
        <w:rPr>
          <w:sz w:val="28"/>
          <w:szCs w:val="28"/>
        </w:rPr>
        <w:t xml:space="preserve">Административным центром </w:t>
      </w:r>
      <w:r w:rsidR="00242DAC" w:rsidRPr="006526CA">
        <w:rPr>
          <w:sz w:val="28"/>
          <w:szCs w:val="28"/>
        </w:rPr>
        <w:t>Губаревского сельского</w:t>
      </w:r>
      <w:r w:rsidRPr="006526CA">
        <w:rPr>
          <w:sz w:val="28"/>
          <w:szCs w:val="28"/>
        </w:rPr>
        <w:t xml:space="preserve"> </w:t>
      </w:r>
      <w:r w:rsidR="00620543" w:rsidRPr="006526CA">
        <w:rPr>
          <w:sz w:val="28"/>
          <w:szCs w:val="28"/>
        </w:rPr>
        <w:t>поселения является село Губарево</w:t>
      </w:r>
      <w:r w:rsidRPr="006526CA">
        <w:rPr>
          <w:sz w:val="28"/>
          <w:szCs w:val="28"/>
        </w:rPr>
        <w:t>.</w:t>
      </w:r>
    </w:p>
    <w:p w:rsidR="00E6259F" w:rsidRPr="006526CA" w:rsidRDefault="00E6259F" w:rsidP="00C50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26CA">
        <w:rPr>
          <w:sz w:val="28"/>
          <w:szCs w:val="28"/>
        </w:rPr>
        <w:tab/>
        <w:t>Транспортная инфраструктура на территории поселения</w:t>
      </w:r>
      <w:r w:rsidR="00620543" w:rsidRPr="006526CA">
        <w:rPr>
          <w:sz w:val="28"/>
          <w:szCs w:val="28"/>
        </w:rPr>
        <w:t xml:space="preserve"> </w:t>
      </w:r>
      <w:r w:rsidRPr="006526CA">
        <w:rPr>
          <w:sz w:val="28"/>
          <w:szCs w:val="28"/>
        </w:rPr>
        <w:t xml:space="preserve">развита. </w:t>
      </w:r>
    </w:p>
    <w:p w:rsidR="00E6259F" w:rsidRPr="006526CA" w:rsidRDefault="00E6259F" w:rsidP="00C50702">
      <w:pPr>
        <w:jc w:val="both"/>
        <w:rPr>
          <w:sz w:val="28"/>
          <w:szCs w:val="28"/>
        </w:rPr>
      </w:pPr>
      <w:r w:rsidRPr="006526CA">
        <w:rPr>
          <w:color w:val="000000"/>
          <w:spacing w:val="-2"/>
          <w:sz w:val="28"/>
          <w:szCs w:val="28"/>
        </w:rPr>
        <w:lastRenderedPageBreak/>
        <w:t xml:space="preserve">Планировочная структура села </w:t>
      </w:r>
      <w:proofErr w:type="gramStart"/>
      <w:r w:rsidRPr="006526CA">
        <w:rPr>
          <w:color w:val="000000"/>
          <w:spacing w:val="-2"/>
          <w:sz w:val="28"/>
          <w:szCs w:val="28"/>
        </w:rPr>
        <w:t>обусловлена природными условиями и представлена</w:t>
      </w:r>
      <w:proofErr w:type="gramEnd"/>
      <w:r w:rsidRPr="006526CA">
        <w:rPr>
          <w:color w:val="000000"/>
          <w:spacing w:val="-2"/>
          <w:sz w:val="28"/>
          <w:szCs w:val="28"/>
        </w:rPr>
        <w:t xml:space="preserve"> улицами</w:t>
      </w:r>
      <w:r w:rsidRPr="006526CA">
        <w:rPr>
          <w:color w:val="000000"/>
          <w:spacing w:val="-1"/>
          <w:sz w:val="28"/>
          <w:szCs w:val="28"/>
        </w:rPr>
        <w:t xml:space="preserve">различной конфигурации. Улицы, в основном, с двухсторонней </w:t>
      </w:r>
      <w:r w:rsidRPr="006526CA">
        <w:rPr>
          <w:color w:val="000000"/>
          <w:spacing w:val="-6"/>
          <w:sz w:val="28"/>
          <w:szCs w:val="28"/>
        </w:rPr>
        <w:t>застройкой.</w:t>
      </w:r>
      <w:r w:rsidRPr="006526CA">
        <w:rPr>
          <w:color w:val="000000"/>
          <w:spacing w:val="-6"/>
          <w:sz w:val="28"/>
          <w:szCs w:val="28"/>
        </w:rPr>
        <w:tab/>
      </w:r>
    </w:p>
    <w:p w:rsidR="00E6259F" w:rsidRPr="006526CA" w:rsidRDefault="00E6259F" w:rsidP="00C50702">
      <w:pPr>
        <w:suppressAutoHyphens w:val="0"/>
        <w:ind w:hanging="1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Планировканаселенныхпунктов</w:t>
      </w:r>
      <w:proofErr w:type="gramStart"/>
      <w:r w:rsidRPr="006526CA">
        <w:rPr>
          <w:color w:val="000008"/>
          <w:sz w:val="28"/>
          <w:szCs w:val="28"/>
          <w:lang w:eastAsia="ru-RU"/>
        </w:rPr>
        <w:t>,о</w:t>
      </w:r>
      <w:proofErr w:type="gramEnd"/>
      <w:r w:rsidRPr="006526CA">
        <w:rPr>
          <w:color w:val="000008"/>
          <w:sz w:val="28"/>
          <w:szCs w:val="28"/>
          <w:lang w:eastAsia="ru-RU"/>
        </w:rPr>
        <w:t xml:space="preserve">бусловленнаярельефом, тяготеет к линейному типу. Застройка населённых пунктов в основном представлена частным сектором. </w:t>
      </w:r>
    </w:p>
    <w:p w:rsidR="00E6259F" w:rsidRPr="006526CA" w:rsidRDefault="00E6259F" w:rsidP="00C50702">
      <w:pPr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 xml:space="preserve">Общая площадь </w:t>
      </w:r>
      <w:r w:rsidR="00620543" w:rsidRPr="006526CA">
        <w:rPr>
          <w:color w:val="000008"/>
          <w:sz w:val="28"/>
          <w:szCs w:val="28"/>
          <w:lang w:eastAsia="ru-RU"/>
        </w:rPr>
        <w:t xml:space="preserve">жилых помещений составляет 79,6 </w:t>
      </w:r>
      <w:r w:rsidRPr="006526CA">
        <w:rPr>
          <w:color w:val="000008"/>
          <w:sz w:val="28"/>
          <w:szCs w:val="28"/>
          <w:lang w:eastAsia="ru-RU"/>
        </w:rPr>
        <w:t xml:space="preserve">тыс. кв.м. </w:t>
      </w:r>
    </w:p>
    <w:p w:rsidR="00E6259F" w:rsidRPr="006526CA" w:rsidRDefault="00E6259F" w:rsidP="00C50702">
      <w:pPr>
        <w:ind w:firstLine="709"/>
        <w:jc w:val="both"/>
        <w:rPr>
          <w:rFonts w:eastAsia="Times New Roman"/>
          <w:sz w:val="28"/>
          <w:szCs w:val="28"/>
          <w:lang w:bidi="en-US"/>
        </w:rPr>
      </w:pPr>
      <w:r w:rsidRPr="006526CA">
        <w:rPr>
          <w:rFonts w:eastAsia="Times New Roman"/>
          <w:sz w:val="28"/>
          <w:szCs w:val="28"/>
          <w:lang w:bidi="en-US"/>
        </w:rPr>
        <w:t>Демографическая структура и состав населения являются важнейшими социально-экономическими показателями, влияющими на развитие территории поселения и определяющими ее трудовой потенциал.</w:t>
      </w:r>
    </w:p>
    <w:p w:rsidR="00E6259F" w:rsidRPr="006526CA" w:rsidRDefault="00E6259F" w:rsidP="00C50702">
      <w:pPr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6526CA">
        <w:rPr>
          <w:rFonts w:eastAsia="Times New Roman"/>
          <w:sz w:val="28"/>
          <w:szCs w:val="28"/>
          <w:lang w:bidi="en-US"/>
        </w:rPr>
        <w:t xml:space="preserve">Численность </w:t>
      </w:r>
      <w:r w:rsidR="00620543" w:rsidRPr="006526CA">
        <w:rPr>
          <w:rFonts w:eastAsia="Times New Roman"/>
          <w:sz w:val="28"/>
          <w:szCs w:val="28"/>
          <w:lang w:bidi="en-US"/>
        </w:rPr>
        <w:t>трудоспособного населения - 966</w:t>
      </w:r>
      <w:r w:rsidRPr="006526CA">
        <w:rPr>
          <w:rFonts w:eastAsia="Times New Roman"/>
          <w:sz w:val="28"/>
          <w:szCs w:val="28"/>
          <w:lang w:bidi="en-US"/>
        </w:rPr>
        <w:t xml:space="preserve"> человека, что составля</w:t>
      </w:r>
      <w:r w:rsidR="00620543" w:rsidRPr="006526CA">
        <w:rPr>
          <w:rFonts w:eastAsia="Times New Roman"/>
          <w:sz w:val="28"/>
          <w:szCs w:val="28"/>
          <w:lang w:bidi="en-US"/>
        </w:rPr>
        <w:t xml:space="preserve">ет 52 </w:t>
      </w:r>
      <w:r w:rsidRPr="006526CA">
        <w:rPr>
          <w:rFonts w:eastAsia="Times New Roman"/>
          <w:sz w:val="28"/>
          <w:szCs w:val="28"/>
          <w:lang w:bidi="en-US"/>
        </w:rPr>
        <w:t xml:space="preserve">% численности населения сельского поселения, </w:t>
      </w:r>
    </w:p>
    <w:p w:rsidR="00E6259F" w:rsidRPr="006526CA" w:rsidRDefault="00E6259F" w:rsidP="00C50702">
      <w:pPr>
        <w:pStyle w:val="a4"/>
        <w:ind w:firstLine="709"/>
        <w:jc w:val="both"/>
        <w:rPr>
          <w:sz w:val="28"/>
          <w:szCs w:val="28"/>
          <w:lang w:val="ru-RU"/>
        </w:rPr>
      </w:pPr>
      <w:r w:rsidRPr="006526CA">
        <w:rPr>
          <w:sz w:val="28"/>
          <w:szCs w:val="28"/>
          <w:lang w:val="ru-RU"/>
        </w:rPr>
        <w:t>В возрастной структуре населения преобладает количество людей трудоспособного возраста. Так же отмечен низкий уровень рождаемости. Уровень регистрируемой безработицы, к численности трудоспособного населе</w:t>
      </w:r>
      <w:r w:rsidR="00620543" w:rsidRPr="006526CA">
        <w:rPr>
          <w:sz w:val="28"/>
          <w:szCs w:val="28"/>
          <w:lang w:val="ru-RU"/>
        </w:rPr>
        <w:t>ния - 0,4</w:t>
      </w:r>
      <w:r w:rsidRPr="006526CA">
        <w:rPr>
          <w:sz w:val="28"/>
          <w:szCs w:val="28"/>
          <w:lang w:val="ru-RU"/>
        </w:rPr>
        <w:t xml:space="preserve"> %.</w:t>
      </w:r>
    </w:p>
    <w:p w:rsidR="00D51B72" w:rsidRPr="006526CA" w:rsidRDefault="00D51B72" w:rsidP="00C50702">
      <w:pPr>
        <w:keepNext/>
        <w:keepLines/>
        <w:suppressAutoHyphens w:val="0"/>
        <w:ind w:hanging="10"/>
        <w:jc w:val="center"/>
        <w:outlineLvl w:val="1"/>
        <w:rPr>
          <w:color w:val="000008"/>
          <w:sz w:val="28"/>
          <w:szCs w:val="28"/>
          <w:u w:val="single" w:color="000008"/>
          <w:lang w:eastAsia="ru-RU"/>
        </w:rPr>
      </w:pPr>
      <w:r w:rsidRPr="006526CA">
        <w:rPr>
          <w:color w:val="000008"/>
          <w:sz w:val="28"/>
          <w:szCs w:val="28"/>
          <w:u w:val="single" w:color="000008"/>
          <w:lang w:eastAsia="ru-RU"/>
        </w:rPr>
        <w:t>Образование</w:t>
      </w:r>
    </w:p>
    <w:p w:rsidR="00D51B72" w:rsidRPr="006526CA" w:rsidRDefault="00D51B72" w:rsidP="00C50702">
      <w:pPr>
        <w:suppressAutoHyphens w:val="0"/>
        <w:ind w:hanging="1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Социальная инфраструктура поселения в сфере образования представлена:</w:t>
      </w:r>
    </w:p>
    <w:p w:rsidR="00D51B72" w:rsidRPr="006526CA" w:rsidRDefault="00620543" w:rsidP="00C50702">
      <w:pPr>
        <w:suppressAutoHyphens w:val="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 xml:space="preserve"> - МКОУ« </w:t>
      </w:r>
      <w:proofErr w:type="spellStart"/>
      <w:r w:rsidRPr="006526CA">
        <w:rPr>
          <w:color w:val="000008"/>
          <w:sz w:val="28"/>
          <w:szCs w:val="28"/>
          <w:lang w:eastAsia="ru-RU"/>
        </w:rPr>
        <w:t>Губаревская</w:t>
      </w:r>
      <w:proofErr w:type="spellEnd"/>
      <w:r w:rsidR="00D51B72" w:rsidRPr="006526CA">
        <w:rPr>
          <w:color w:val="000008"/>
          <w:sz w:val="28"/>
          <w:szCs w:val="28"/>
          <w:lang w:eastAsia="ru-RU"/>
        </w:rPr>
        <w:t xml:space="preserve"> СОШ»</w:t>
      </w:r>
    </w:p>
    <w:p w:rsidR="00D51B72" w:rsidRPr="006526CA" w:rsidRDefault="00620543" w:rsidP="00C50702">
      <w:pPr>
        <w:tabs>
          <w:tab w:val="left" w:pos="3420"/>
        </w:tabs>
        <w:ind w:firstLine="142"/>
        <w:rPr>
          <w:sz w:val="28"/>
          <w:szCs w:val="28"/>
        </w:rPr>
      </w:pPr>
      <w:r w:rsidRPr="006526CA">
        <w:rPr>
          <w:sz w:val="28"/>
          <w:szCs w:val="28"/>
        </w:rPr>
        <w:t xml:space="preserve">« </w:t>
      </w:r>
      <w:proofErr w:type="spellStart"/>
      <w:r w:rsidRPr="006526CA">
        <w:rPr>
          <w:sz w:val="28"/>
          <w:szCs w:val="28"/>
        </w:rPr>
        <w:t>Губаревская</w:t>
      </w:r>
      <w:proofErr w:type="spellEnd"/>
      <w:r w:rsidR="00D51B72" w:rsidRPr="006526CA">
        <w:rPr>
          <w:sz w:val="28"/>
          <w:szCs w:val="28"/>
        </w:rPr>
        <w:t xml:space="preserve"> СОШ</w:t>
      </w:r>
      <w:r w:rsidRPr="006526CA">
        <w:rPr>
          <w:sz w:val="28"/>
          <w:szCs w:val="28"/>
        </w:rPr>
        <w:t xml:space="preserve"> </w:t>
      </w:r>
      <w:r w:rsidR="00D51B72" w:rsidRPr="006526CA">
        <w:rPr>
          <w:sz w:val="28"/>
          <w:szCs w:val="28"/>
        </w:rPr>
        <w:t>осуществляет образовательную деятельность в соответствии с Устав</w:t>
      </w:r>
      <w:r w:rsidR="00F40079" w:rsidRPr="006526CA">
        <w:rPr>
          <w:sz w:val="28"/>
          <w:szCs w:val="28"/>
        </w:rPr>
        <w:t>ом, на основании лицензии ДЛ-174</w:t>
      </w:r>
      <w:r w:rsidR="00D51B72" w:rsidRPr="006526CA">
        <w:rPr>
          <w:sz w:val="28"/>
          <w:szCs w:val="28"/>
        </w:rPr>
        <w:t xml:space="preserve"> от</w:t>
      </w:r>
      <w:r w:rsidR="00AF6595" w:rsidRPr="006526CA">
        <w:rPr>
          <w:sz w:val="28"/>
          <w:szCs w:val="28"/>
        </w:rPr>
        <w:t xml:space="preserve"> 29 августа 2014</w:t>
      </w:r>
      <w:r w:rsidR="00D51B72" w:rsidRPr="006526CA">
        <w:rPr>
          <w:sz w:val="28"/>
          <w:szCs w:val="28"/>
        </w:rPr>
        <w:t>г.</w:t>
      </w:r>
      <w:proofErr w:type="gramStart"/>
      <w:r w:rsidR="00D51B72" w:rsidRPr="006526CA">
        <w:rPr>
          <w:sz w:val="28"/>
          <w:szCs w:val="28"/>
        </w:rPr>
        <w:t xml:space="preserve"> ,</w:t>
      </w:r>
      <w:proofErr w:type="gramEnd"/>
      <w:r w:rsidR="00D51B72" w:rsidRPr="006526CA">
        <w:rPr>
          <w:sz w:val="28"/>
          <w:szCs w:val="28"/>
        </w:rPr>
        <w:t xml:space="preserve"> серия </w:t>
      </w:r>
      <w:r w:rsidR="00AF6595" w:rsidRPr="006526CA">
        <w:rPr>
          <w:sz w:val="28"/>
          <w:szCs w:val="28"/>
        </w:rPr>
        <w:t>36-Л 01 № 0000220</w:t>
      </w:r>
      <w:r w:rsidR="00D51B72" w:rsidRPr="006526CA">
        <w:rPr>
          <w:sz w:val="28"/>
          <w:szCs w:val="28"/>
        </w:rPr>
        <w:t>, выданной департаментом образования, науки и молодежной политики Воронежской области.</w:t>
      </w:r>
    </w:p>
    <w:p w:rsidR="00D51B72" w:rsidRPr="006526CA" w:rsidRDefault="00D51B72" w:rsidP="00C50702">
      <w:pPr>
        <w:tabs>
          <w:tab w:val="left" w:pos="3420"/>
        </w:tabs>
        <w:ind w:firstLine="708"/>
        <w:rPr>
          <w:sz w:val="28"/>
          <w:szCs w:val="28"/>
        </w:rPr>
      </w:pPr>
      <w:r w:rsidRPr="006526CA">
        <w:rPr>
          <w:sz w:val="28"/>
          <w:szCs w:val="28"/>
        </w:rPr>
        <w:t>Школа играет роль « путеводителя» в гражданское общество и от того, какие принципы организации жизнедеятельности будут заложены в школе, будет зависеть отношение гражданина к ценностям и принципам всего общества.</w:t>
      </w:r>
    </w:p>
    <w:p w:rsidR="00D51B72" w:rsidRPr="006526CA" w:rsidRDefault="00F40079" w:rsidP="00C50702">
      <w:pPr>
        <w:tabs>
          <w:tab w:val="left" w:pos="3420"/>
        </w:tabs>
        <w:ind w:hanging="708"/>
        <w:jc w:val="both"/>
        <w:rPr>
          <w:sz w:val="28"/>
          <w:szCs w:val="28"/>
        </w:rPr>
      </w:pPr>
      <w:r w:rsidRPr="006526CA">
        <w:rPr>
          <w:sz w:val="28"/>
          <w:szCs w:val="28"/>
        </w:rPr>
        <w:t xml:space="preserve"> </w:t>
      </w:r>
      <w:r w:rsidR="00C50702">
        <w:rPr>
          <w:sz w:val="28"/>
          <w:szCs w:val="28"/>
        </w:rPr>
        <w:t xml:space="preserve">        </w:t>
      </w:r>
      <w:r w:rsidRPr="006526CA">
        <w:rPr>
          <w:sz w:val="28"/>
          <w:szCs w:val="28"/>
        </w:rPr>
        <w:t xml:space="preserve">МКОУ </w:t>
      </w:r>
      <w:proofErr w:type="spellStart"/>
      <w:r w:rsidRPr="006526CA">
        <w:rPr>
          <w:sz w:val="28"/>
          <w:szCs w:val="28"/>
        </w:rPr>
        <w:t>Губаревская</w:t>
      </w:r>
      <w:proofErr w:type="spellEnd"/>
      <w:r w:rsidRPr="006526CA">
        <w:rPr>
          <w:sz w:val="28"/>
          <w:szCs w:val="28"/>
        </w:rPr>
        <w:t xml:space="preserve"> СОШ обучается 201</w:t>
      </w:r>
      <w:r w:rsidR="00D51B72" w:rsidRPr="006526CA">
        <w:rPr>
          <w:sz w:val="28"/>
          <w:szCs w:val="28"/>
        </w:rPr>
        <w:t xml:space="preserve"> учащихся </w:t>
      </w:r>
      <w:proofErr w:type="gramStart"/>
      <w:r w:rsidR="00D51B72" w:rsidRPr="006526CA">
        <w:rPr>
          <w:sz w:val="28"/>
          <w:szCs w:val="28"/>
        </w:rPr>
        <w:t xml:space="preserve">( </w:t>
      </w:r>
      <w:proofErr w:type="gramEnd"/>
      <w:r w:rsidR="00D51B72" w:rsidRPr="006526CA">
        <w:rPr>
          <w:sz w:val="28"/>
          <w:szCs w:val="28"/>
        </w:rPr>
        <w:t>на конец 2016 года).</w:t>
      </w:r>
      <w:r w:rsidR="00AF6595" w:rsidRPr="006526CA">
        <w:rPr>
          <w:sz w:val="28"/>
          <w:szCs w:val="28"/>
        </w:rPr>
        <w:t xml:space="preserve"> И детский садик -80 детей.</w:t>
      </w:r>
    </w:p>
    <w:p w:rsidR="00D51B72" w:rsidRPr="006526CA" w:rsidRDefault="00D51B72" w:rsidP="00C50702">
      <w:pPr>
        <w:tabs>
          <w:tab w:val="left" w:pos="3420"/>
        </w:tabs>
        <w:rPr>
          <w:sz w:val="28"/>
          <w:szCs w:val="28"/>
        </w:rPr>
      </w:pPr>
      <w:r w:rsidRPr="006526CA">
        <w:rPr>
          <w:sz w:val="28"/>
          <w:szCs w:val="28"/>
        </w:rPr>
        <w:t>Школа работает в одну смену</w:t>
      </w:r>
      <w:proofErr w:type="gramStart"/>
      <w:r w:rsidRPr="006526CA">
        <w:rPr>
          <w:sz w:val="28"/>
          <w:szCs w:val="28"/>
        </w:rPr>
        <w:t xml:space="preserve">., </w:t>
      </w:r>
      <w:proofErr w:type="gramEnd"/>
      <w:r w:rsidRPr="006526CA">
        <w:rPr>
          <w:sz w:val="28"/>
          <w:szCs w:val="28"/>
        </w:rPr>
        <w:t xml:space="preserve">в режиме шестидневной учебной недели по базисному учебному плану. </w:t>
      </w:r>
    </w:p>
    <w:p w:rsidR="00D51B72" w:rsidRPr="006526CA" w:rsidRDefault="00D51B72" w:rsidP="00C50702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26CA">
        <w:rPr>
          <w:rFonts w:eastAsia="Times New Roman"/>
          <w:color w:val="000000"/>
          <w:sz w:val="28"/>
          <w:szCs w:val="28"/>
          <w:lang w:eastAsia="ru-RU"/>
        </w:rPr>
        <w:t>В шко</w:t>
      </w:r>
      <w:r w:rsidR="00F40079" w:rsidRPr="006526CA">
        <w:rPr>
          <w:rFonts w:eastAsia="Times New Roman"/>
          <w:color w:val="000000"/>
          <w:sz w:val="28"/>
          <w:szCs w:val="28"/>
          <w:lang w:eastAsia="ru-RU"/>
        </w:rPr>
        <w:t>ле трудятся 22</w:t>
      </w:r>
      <w:r w:rsidRPr="006526CA">
        <w:rPr>
          <w:rFonts w:eastAsia="Times New Roman"/>
          <w:color w:val="000000"/>
          <w:sz w:val="28"/>
          <w:szCs w:val="28"/>
          <w:lang w:eastAsia="ru-RU"/>
        </w:rPr>
        <w:t xml:space="preserve"> педагога, большая часть из </w:t>
      </w:r>
      <w:proofErr w:type="gramStart"/>
      <w:r w:rsidRPr="006526CA">
        <w:rPr>
          <w:rFonts w:eastAsia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6526CA">
        <w:rPr>
          <w:rFonts w:eastAsia="Times New Roman"/>
          <w:color w:val="000000"/>
          <w:sz w:val="28"/>
          <w:szCs w:val="28"/>
          <w:lang w:eastAsia="ru-RU"/>
        </w:rPr>
        <w:t xml:space="preserve"> имеет высшее профессиональное образование.</w:t>
      </w:r>
    </w:p>
    <w:p w:rsidR="00557A20" w:rsidRPr="00C50702" w:rsidRDefault="00D51B72" w:rsidP="00C50702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26CA">
        <w:rPr>
          <w:rFonts w:eastAsia="Times New Roman"/>
          <w:color w:val="000000"/>
          <w:sz w:val="28"/>
          <w:szCs w:val="28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51B72" w:rsidRPr="006526CA" w:rsidRDefault="00D51B72" w:rsidP="00C50702">
      <w:pPr>
        <w:suppressAutoHyphens w:val="0"/>
        <w:jc w:val="center"/>
        <w:rPr>
          <w:color w:val="000008"/>
          <w:sz w:val="28"/>
          <w:szCs w:val="28"/>
          <w:u w:val="single" w:color="000008"/>
          <w:lang w:eastAsia="ru-RU"/>
        </w:rPr>
      </w:pPr>
      <w:r w:rsidRPr="006526CA">
        <w:rPr>
          <w:color w:val="000008"/>
          <w:sz w:val="28"/>
          <w:szCs w:val="28"/>
          <w:u w:val="single" w:color="000008"/>
          <w:lang w:eastAsia="ru-RU"/>
        </w:rPr>
        <w:t>Культура и спорт</w:t>
      </w:r>
    </w:p>
    <w:p w:rsidR="00D51B72" w:rsidRPr="006526CA" w:rsidRDefault="00D51B72" w:rsidP="00C50702">
      <w:pPr>
        <w:jc w:val="both"/>
        <w:rPr>
          <w:rFonts w:eastAsia="Times New Roman"/>
          <w:sz w:val="28"/>
          <w:szCs w:val="28"/>
          <w:lang w:bidi="en-US"/>
        </w:rPr>
      </w:pPr>
      <w:r w:rsidRPr="006526CA">
        <w:rPr>
          <w:rFonts w:eastAsia="Times New Roman"/>
          <w:sz w:val="28"/>
          <w:szCs w:val="28"/>
          <w:lang w:bidi="en-US"/>
        </w:rPr>
        <w:t>Согласно статье 14 Федерального закона № 131-ФЗ от 06.10.2003 г., к вопросам местного значения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51B72" w:rsidRPr="006526CA" w:rsidRDefault="00AF6595" w:rsidP="00C50702">
      <w:pPr>
        <w:jc w:val="both"/>
        <w:rPr>
          <w:rFonts w:eastAsia="Times New Roman"/>
          <w:sz w:val="28"/>
          <w:szCs w:val="28"/>
          <w:lang w:bidi="en-US"/>
        </w:rPr>
      </w:pPr>
      <w:r w:rsidRPr="006526CA">
        <w:rPr>
          <w:rFonts w:eastAsia="Times New Roman"/>
          <w:sz w:val="28"/>
          <w:szCs w:val="28"/>
          <w:lang w:bidi="en-US"/>
        </w:rPr>
        <w:t xml:space="preserve">В </w:t>
      </w:r>
      <w:proofErr w:type="spellStart"/>
      <w:r w:rsidRPr="006526CA">
        <w:rPr>
          <w:rFonts w:eastAsia="Times New Roman"/>
          <w:sz w:val="28"/>
          <w:szCs w:val="28"/>
          <w:lang w:bidi="en-US"/>
        </w:rPr>
        <w:t>Губаревском</w:t>
      </w:r>
      <w:proofErr w:type="spellEnd"/>
      <w:r w:rsidR="006526CA" w:rsidRPr="006526CA">
        <w:rPr>
          <w:rFonts w:eastAsia="Times New Roman"/>
          <w:sz w:val="28"/>
          <w:szCs w:val="28"/>
          <w:lang w:bidi="en-US"/>
        </w:rPr>
        <w:t xml:space="preserve"> </w:t>
      </w:r>
      <w:r w:rsidR="00D51B72" w:rsidRPr="006526CA">
        <w:rPr>
          <w:rFonts w:eastAsia="Times New Roman"/>
          <w:sz w:val="28"/>
          <w:szCs w:val="28"/>
          <w:lang w:bidi="en-US"/>
        </w:rPr>
        <w:t>сельском</w:t>
      </w:r>
      <w:r w:rsidRPr="006526CA">
        <w:rPr>
          <w:rFonts w:eastAsia="Times New Roman"/>
          <w:sz w:val="28"/>
          <w:szCs w:val="28"/>
          <w:lang w:bidi="en-US"/>
        </w:rPr>
        <w:t xml:space="preserve"> </w:t>
      </w:r>
      <w:r w:rsidR="00D51B72" w:rsidRPr="006526CA">
        <w:rPr>
          <w:rFonts w:eastAsia="Times New Roman"/>
          <w:sz w:val="28"/>
          <w:szCs w:val="28"/>
          <w:lang w:bidi="en-US"/>
        </w:rPr>
        <w:t>поселении функционируют:</w:t>
      </w:r>
    </w:p>
    <w:p w:rsidR="00D51B72" w:rsidRPr="006526CA" w:rsidRDefault="00AF6595" w:rsidP="00C50702">
      <w:pPr>
        <w:suppressAutoHyphens w:val="0"/>
        <w:jc w:val="both"/>
        <w:rPr>
          <w:color w:val="000008"/>
          <w:sz w:val="28"/>
          <w:szCs w:val="28"/>
          <w:u w:val="single" w:color="00000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-</w:t>
      </w:r>
      <w:r w:rsidR="00D51B72" w:rsidRPr="006526CA">
        <w:rPr>
          <w:color w:val="000008"/>
          <w:sz w:val="28"/>
          <w:szCs w:val="28"/>
          <w:lang w:eastAsia="ru-RU"/>
        </w:rPr>
        <w:t xml:space="preserve"> Д</w:t>
      </w:r>
      <w:r w:rsidRPr="006526CA">
        <w:rPr>
          <w:color w:val="000008"/>
          <w:sz w:val="28"/>
          <w:szCs w:val="28"/>
          <w:lang w:eastAsia="ru-RU"/>
        </w:rPr>
        <w:t xml:space="preserve">ом культуры: МКУК « </w:t>
      </w:r>
      <w:proofErr w:type="spellStart"/>
      <w:r w:rsidRPr="006526CA">
        <w:rPr>
          <w:color w:val="000008"/>
          <w:sz w:val="28"/>
          <w:szCs w:val="28"/>
          <w:lang w:eastAsia="ru-RU"/>
        </w:rPr>
        <w:t>Губаревский</w:t>
      </w:r>
      <w:proofErr w:type="spellEnd"/>
      <w:r w:rsidRPr="006526CA">
        <w:rPr>
          <w:color w:val="000008"/>
          <w:sz w:val="28"/>
          <w:szCs w:val="28"/>
          <w:lang w:eastAsia="ru-RU"/>
        </w:rPr>
        <w:t xml:space="preserve"> сельский дом культуры»,1</w:t>
      </w:r>
      <w:r w:rsidR="00D51B72" w:rsidRPr="006526CA">
        <w:rPr>
          <w:color w:val="000008"/>
          <w:sz w:val="28"/>
          <w:szCs w:val="28"/>
          <w:lang w:eastAsia="ru-RU"/>
        </w:rPr>
        <w:t xml:space="preserve"> </w:t>
      </w:r>
      <w:r w:rsidRPr="006526CA">
        <w:rPr>
          <w:color w:val="000008"/>
          <w:sz w:val="28"/>
          <w:szCs w:val="28"/>
          <w:lang w:eastAsia="ru-RU"/>
        </w:rPr>
        <w:t xml:space="preserve">библиотека( </w:t>
      </w:r>
      <w:proofErr w:type="spellStart"/>
      <w:r w:rsidRPr="006526CA">
        <w:rPr>
          <w:color w:val="000008"/>
          <w:sz w:val="28"/>
          <w:szCs w:val="28"/>
          <w:lang w:eastAsia="ru-RU"/>
        </w:rPr>
        <w:t>с</w:t>
      </w:r>
      <w:proofErr w:type="gramStart"/>
      <w:r w:rsidRPr="006526CA">
        <w:rPr>
          <w:color w:val="000008"/>
          <w:sz w:val="28"/>
          <w:szCs w:val="28"/>
          <w:lang w:eastAsia="ru-RU"/>
        </w:rPr>
        <w:t>.Г</w:t>
      </w:r>
      <w:proofErr w:type="gramEnd"/>
      <w:r w:rsidRPr="006526CA">
        <w:rPr>
          <w:color w:val="000008"/>
          <w:sz w:val="28"/>
          <w:szCs w:val="28"/>
          <w:lang w:eastAsia="ru-RU"/>
        </w:rPr>
        <w:t>убарево</w:t>
      </w:r>
      <w:proofErr w:type="spellEnd"/>
      <w:r w:rsidR="00D51B72" w:rsidRPr="006526CA">
        <w:rPr>
          <w:color w:val="000008"/>
          <w:sz w:val="28"/>
          <w:szCs w:val="28"/>
          <w:lang w:eastAsia="ru-RU"/>
        </w:rPr>
        <w:t>).</w:t>
      </w:r>
    </w:p>
    <w:p w:rsidR="00D51B72" w:rsidRPr="006526CA" w:rsidRDefault="00D51B72" w:rsidP="00C50702">
      <w:pPr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26CA">
        <w:rPr>
          <w:rFonts w:eastAsia="Times New Roman"/>
          <w:color w:val="000000"/>
          <w:sz w:val="28"/>
          <w:szCs w:val="28"/>
          <w:lang w:eastAsia="ru-RU"/>
        </w:rPr>
        <w:lastRenderedPageBreak/>
        <w:t>В Домах культуры поселения созданы взрослые и детские коллективы, работают кружки для взрослых и детей разл</w:t>
      </w:r>
      <w:r w:rsidR="00AF6595" w:rsidRPr="006526CA">
        <w:rPr>
          <w:rFonts w:eastAsia="Times New Roman"/>
          <w:color w:val="000000"/>
          <w:sz w:val="28"/>
          <w:szCs w:val="28"/>
          <w:lang w:eastAsia="ru-RU"/>
        </w:rPr>
        <w:t xml:space="preserve">ичных направлений: </w:t>
      </w:r>
      <w:r w:rsidRPr="006526CA">
        <w:rPr>
          <w:rFonts w:eastAsia="Times New Roman"/>
          <w:color w:val="000000"/>
          <w:sz w:val="28"/>
          <w:szCs w:val="28"/>
          <w:lang w:eastAsia="ru-RU"/>
        </w:rPr>
        <w:t>танцевальные, музыкальные и т.д.</w:t>
      </w:r>
    </w:p>
    <w:p w:rsidR="00C50702" w:rsidRDefault="00D51B72" w:rsidP="00C50702">
      <w:pPr>
        <w:suppressAutoHyphens w:val="0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Обеспеченность населения учреждениями культуры в сельском поселении 100%.</w:t>
      </w:r>
    </w:p>
    <w:p w:rsidR="00D51B72" w:rsidRPr="006526CA" w:rsidRDefault="00D51B72" w:rsidP="00C50702">
      <w:pPr>
        <w:suppressAutoHyphens w:val="0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На территории поселения имеютс</w:t>
      </w:r>
      <w:r w:rsidR="00AF6595" w:rsidRPr="006526CA">
        <w:rPr>
          <w:color w:val="000008"/>
          <w:sz w:val="28"/>
          <w:szCs w:val="28"/>
          <w:lang w:eastAsia="ru-RU"/>
        </w:rPr>
        <w:t>я 2 спортивных сооружения и три детские площадки</w:t>
      </w:r>
      <w:r w:rsidRPr="006526CA">
        <w:rPr>
          <w:color w:val="000008"/>
          <w:sz w:val="28"/>
          <w:szCs w:val="28"/>
          <w:lang w:eastAsia="ru-RU"/>
        </w:rPr>
        <w:t>.</w:t>
      </w:r>
    </w:p>
    <w:p w:rsidR="00D51B72" w:rsidRPr="006526CA" w:rsidRDefault="00C50702" w:rsidP="00C50702">
      <w:pPr>
        <w:suppressAutoHyphens w:val="0"/>
        <w:ind w:hanging="708"/>
        <w:jc w:val="both"/>
        <w:rPr>
          <w:color w:val="000008"/>
          <w:sz w:val="28"/>
          <w:szCs w:val="28"/>
          <w:lang w:eastAsia="ru-RU"/>
        </w:rPr>
      </w:pPr>
      <w:r>
        <w:rPr>
          <w:color w:val="000008"/>
          <w:sz w:val="28"/>
          <w:szCs w:val="28"/>
          <w:lang w:eastAsia="ru-RU"/>
        </w:rPr>
        <w:t xml:space="preserve">         </w:t>
      </w:r>
      <w:r w:rsidR="00D51B72" w:rsidRPr="006526CA">
        <w:rPr>
          <w:color w:val="000008"/>
          <w:sz w:val="28"/>
          <w:szCs w:val="28"/>
          <w:lang w:eastAsia="ru-RU"/>
        </w:rPr>
        <w:t xml:space="preserve">-Многофункциональная спортивная площадка и площадка для сдачи норм ГТО. </w:t>
      </w:r>
    </w:p>
    <w:p w:rsidR="00D51B72" w:rsidRPr="006526CA" w:rsidRDefault="00D51B72" w:rsidP="00C50702">
      <w:pPr>
        <w:suppressAutoHyphens w:val="0"/>
        <w:ind w:hanging="708"/>
        <w:jc w:val="center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u w:val="single" w:color="000008"/>
          <w:lang w:eastAsia="ru-RU"/>
        </w:rPr>
        <w:t>Здравоохранение</w:t>
      </w:r>
    </w:p>
    <w:p w:rsidR="00D51B72" w:rsidRPr="006526CA" w:rsidRDefault="00D51B72" w:rsidP="00C50702">
      <w:pPr>
        <w:suppressAutoHyphens w:val="0"/>
        <w:ind w:hanging="1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В сфере здравоохранения на территори</w:t>
      </w:r>
      <w:r w:rsidR="00F40079" w:rsidRPr="006526CA">
        <w:rPr>
          <w:color w:val="000008"/>
          <w:sz w:val="28"/>
          <w:szCs w:val="28"/>
          <w:lang w:eastAsia="ru-RU"/>
        </w:rPr>
        <w:t xml:space="preserve">и поселения работает </w:t>
      </w:r>
      <w:proofErr w:type="spellStart"/>
      <w:r w:rsidR="00F40079" w:rsidRPr="006526CA">
        <w:rPr>
          <w:color w:val="000008"/>
          <w:sz w:val="28"/>
          <w:szCs w:val="28"/>
          <w:lang w:eastAsia="ru-RU"/>
        </w:rPr>
        <w:t>Губаревская</w:t>
      </w:r>
      <w:proofErr w:type="spellEnd"/>
      <w:r w:rsidR="00AF6595" w:rsidRPr="006526CA">
        <w:rPr>
          <w:color w:val="000008"/>
          <w:sz w:val="28"/>
          <w:szCs w:val="28"/>
          <w:lang w:eastAsia="ru-RU"/>
        </w:rPr>
        <w:t xml:space="preserve"> амбулатория ,22ФАПа (</w:t>
      </w:r>
      <w:proofErr w:type="spellStart"/>
      <w:r w:rsidR="00AF6595" w:rsidRPr="006526CA">
        <w:rPr>
          <w:color w:val="000008"/>
          <w:sz w:val="28"/>
          <w:szCs w:val="28"/>
          <w:lang w:eastAsia="ru-RU"/>
        </w:rPr>
        <w:t>с</w:t>
      </w:r>
      <w:proofErr w:type="gramStart"/>
      <w:r w:rsidR="00AF6595" w:rsidRPr="006526CA">
        <w:rPr>
          <w:color w:val="000008"/>
          <w:sz w:val="28"/>
          <w:szCs w:val="28"/>
          <w:lang w:eastAsia="ru-RU"/>
        </w:rPr>
        <w:t>.Г</w:t>
      </w:r>
      <w:proofErr w:type="gramEnd"/>
      <w:r w:rsidR="00AF6595" w:rsidRPr="006526CA">
        <w:rPr>
          <w:color w:val="000008"/>
          <w:sz w:val="28"/>
          <w:szCs w:val="28"/>
          <w:lang w:eastAsia="ru-RU"/>
        </w:rPr>
        <w:t>удовка,с.Чудовка</w:t>
      </w:r>
      <w:proofErr w:type="spellEnd"/>
      <w:r w:rsidR="00AF6595" w:rsidRPr="006526CA">
        <w:rPr>
          <w:color w:val="000008"/>
          <w:sz w:val="28"/>
          <w:szCs w:val="28"/>
          <w:lang w:eastAsia="ru-RU"/>
        </w:rPr>
        <w:t xml:space="preserve"> и поселок совхоза Раздолье) на 16</w:t>
      </w:r>
      <w:r w:rsidRPr="006526CA">
        <w:rPr>
          <w:color w:val="000008"/>
          <w:sz w:val="28"/>
          <w:szCs w:val="28"/>
          <w:lang w:eastAsia="ru-RU"/>
        </w:rPr>
        <w:t xml:space="preserve"> посещений в сутки. </w:t>
      </w:r>
    </w:p>
    <w:p w:rsidR="00D51B72" w:rsidRPr="006526CA" w:rsidRDefault="00D51B72" w:rsidP="00C50702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526CA">
        <w:rPr>
          <w:rFonts w:eastAsia="Times New Roman"/>
          <w:color w:val="000000"/>
          <w:sz w:val="28"/>
          <w:szCs w:val="28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51B72" w:rsidRPr="006526CA" w:rsidRDefault="00D51B72" w:rsidP="00C50702">
      <w:pPr>
        <w:keepNext/>
        <w:keepLines/>
        <w:suppressAutoHyphens w:val="0"/>
        <w:ind w:hanging="10"/>
        <w:jc w:val="center"/>
        <w:outlineLvl w:val="1"/>
        <w:rPr>
          <w:color w:val="000008"/>
          <w:sz w:val="28"/>
          <w:szCs w:val="28"/>
          <w:u w:val="single" w:color="000008"/>
          <w:lang w:eastAsia="ru-RU"/>
        </w:rPr>
      </w:pPr>
      <w:r w:rsidRPr="006526CA">
        <w:rPr>
          <w:color w:val="000008"/>
          <w:sz w:val="28"/>
          <w:szCs w:val="28"/>
          <w:u w:val="single" w:color="000008"/>
          <w:lang w:eastAsia="ru-RU"/>
        </w:rPr>
        <w:t>Предприятия торговли и общественного питания</w:t>
      </w:r>
    </w:p>
    <w:p w:rsidR="00D51B72" w:rsidRPr="006526CA" w:rsidRDefault="00D51B72" w:rsidP="00C50702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6526CA">
        <w:rPr>
          <w:sz w:val="28"/>
          <w:szCs w:val="28"/>
        </w:rPr>
        <w:t>Стабильный рост розничной торговли</w:t>
      </w:r>
      <w:r w:rsidR="00AF6595" w:rsidRPr="006526CA">
        <w:rPr>
          <w:sz w:val="28"/>
          <w:szCs w:val="28"/>
        </w:rPr>
        <w:t xml:space="preserve"> </w:t>
      </w:r>
      <w:r w:rsidRPr="006526CA">
        <w:rPr>
          <w:sz w:val="28"/>
          <w:szCs w:val="28"/>
        </w:rPr>
        <w:t>говорит о росте благосостояния жителей села и их доходов.</w:t>
      </w:r>
    </w:p>
    <w:p w:rsidR="00D51B72" w:rsidRPr="006526CA" w:rsidRDefault="00D51B72" w:rsidP="00C50702">
      <w:pPr>
        <w:ind w:firstLine="709"/>
        <w:jc w:val="both"/>
        <w:rPr>
          <w:sz w:val="28"/>
          <w:szCs w:val="28"/>
        </w:rPr>
      </w:pPr>
      <w:r w:rsidRPr="006526CA">
        <w:rPr>
          <w:sz w:val="28"/>
          <w:szCs w:val="28"/>
        </w:rPr>
        <w:t>Торговля в поселении осуществляется через магазины и павильоны. Всего торг</w:t>
      </w:r>
      <w:r w:rsidR="00AF6595" w:rsidRPr="006526CA">
        <w:rPr>
          <w:sz w:val="28"/>
          <w:szCs w:val="28"/>
        </w:rPr>
        <w:t>овых точек на 01.01.2017 года –5</w:t>
      </w:r>
      <w:r w:rsidR="006B768F" w:rsidRPr="006526CA">
        <w:rPr>
          <w:sz w:val="28"/>
          <w:szCs w:val="28"/>
        </w:rPr>
        <w:t xml:space="preserve"> </w:t>
      </w:r>
      <w:r w:rsidRPr="006526CA">
        <w:rPr>
          <w:sz w:val="28"/>
          <w:szCs w:val="28"/>
        </w:rPr>
        <w:t>из них:</w:t>
      </w:r>
    </w:p>
    <w:p w:rsidR="00D51B72" w:rsidRPr="006526CA" w:rsidRDefault="00AF6595" w:rsidP="00C50702">
      <w:pPr>
        <w:ind w:firstLine="709"/>
        <w:jc w:val="both"/>
        <w:rPr>
          <w:sz w:val="28"/>
          <w:szCs w:val="28"/>
        </w:rPr>
      </w:pPr>
      <w:r w:rsidRPr="006526CA">
        <w:rPr>
          <w:sz w:val="28"/>
          <w:szCs w:val="28"/>
        </w:rPr>
        <w:t>Магазинов-4</w:t>
      </w:r>
    </w:p>
    <w:p w:rsidR="00D51B72" w:rsidRPr="006526CA" w:rsidRDefault="00D51B72" w:rsidP="00C50702">
      <w:pPr>
        <w:ind w:firstLine="709"/>
        <w:jc w:val="both"/>
        <w:rPr>
          <w:sz w:val="28"/>
          <w:szCs w:val="28"/>
        </w:rPr>
      </w:pPr>
      <w:r w:rsidRPr="006526CA">
        <w:rPr>
          <w:sz w:val="28"/>
          <w:szCs w:val="28"/>
        </w:rPr>
        <w:t>Павильонов-</w:t>
      </w:r>
      <w:r w:rsidR="00AF6595" w:rsidRPr="006526CA">
        <w:rPr>
          <w:sz w:val="28"/>
          <w:szCs w:val="28"/>
        </w:rPr>
        <w:t>1</w:t>
      </w:r>
    </w:p>
    <w:p w:rsidR="00D51B72" w:rsidRPr="006526CA" w:rsidRDefault="00D51B72" w:rsidP="00C50702">
      <w:pPr>
        <w:keepNext/>
        <w:keepLines/>
        <w:suppressAutoHyphens w:val="0"/>
        <w:ind w:hanging="10"/>
        <w:jc w:val="center"/>
        <w:outlineLvl w:val="1"/>
        <w:rPr>
          <w:color w:val="000008"/>
          <w:sz w:val="28"/>
          <w:szCs w:val="28"/>
          <w:u w:val="single" w:color="00000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2.2 Цель и задачи Программы</w:t>
      </w:r>
    </w:p>
    <w:p w:rsidR="00D51B72" w:rsidRPr="006526CA" w:rsidRDefault="00D51B72" w:rsidP="00C50702">
      <w:pPr>
        <w:suppressAutoHyphens w:val="0"/>
        <w:ind w:hanging="1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="00242DAC" w:rsidRPr="006526CA">
        <w:rPr>
          <w:color w:val="000008"/>
          <w:sz w:val="28"/>
          <w:szCs w:val="28"/>
          <w:lang w:eastAsia="ru-RU"/>
        </w:rPr>
        <w:t>Губаревского сельского</w:t>
      </w:r>
      <w:r w:rsidRPr="006526CA">
        <w:rPr>
          <w:color w:val="000008"/>
          <w:sz w:val="28"/>
          <w:szCs w:val="28"/>
          <w:lang w:eastAsia="ru-RU"/>
        </w:rPr>
        <w:t xml:space="preserve"> поселения.</w:t>
      </w:r>
    </w:p>
    <w:p w:rsidR="00D51B72" w:rsidRPr="006526CA" w:rsidRDefault="00D51B72" w:rsidP="00C50702">
      <w:pPr>
        <w:suppressAutoHyphens w:val="0"/>
        <w:ind w:hanging="1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Для достижения Поставленной цели необходимо выполнить следующие задачи:</w:t>
      </w:r>
    </w:p>
    <w:p w:rsidR="00D51B72" w:rsidRPr="006526CA" w:rsidRDefault="00202735" w:rsidP="00C50702">
      <w:pPr>
        <w:suppressAutoHyphens w:val="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-</w:t>
      </w:r>
      <w:r w:rsidR="00D51B72" w:rsidRPr="006526CA">
        <w:rPr>
          <w:color w:val="000008"/>
          <w:sz w:val="28"/>
          <w:szCs w:val="28"/>
          <w:lang w:eastAsia="ru-RU"/>
        </w:rPr>
        <w:t xml:space="preserve">Обеспечение безопасности, качества и эффективного использования населением объектов социальной инфраструктуры </w:t>
      </w:r>
      <w:r w:rsidR="00242DAC" w:rsidRPr="006526CA">
        <w:rPr>
          <w:color w:val="000008"/>
          <w:sz w:val="28"/>
          <w:szCs w:val="28"/>
          <w:lang w:eastAsia="ru-RU"/>
        </w:rPr>
        <w:t>Губаревского сельского</w:t>
      </w:r>
      <w:r w:rsidR="00D51B72" w:rsidRPr="006526CA">
        <w:rPr>
          <w:color w:val="000008"/>
          <w:sz w:val="28"/>
          <w:szCs w:val="28"/>
          <w:lang w:eastAsia="ru-RU"/>
        </w:rPr>
        <w:t xml:space="preserve"> поселения</w:t>
      </w:r>
    </w:p>
    <w:p w:rsidR="00D51B72" w:rsidRPr="006526CA" w:rsidRDefault="00202735" w:rsidP="00C50702">
      <w:pPr>
        <w:suppressAutoHyphens w:val="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-</w:t>
      </w:r>
      <w:r w:rsidR="00D51B72" w:rsidRPr="006526CA">
        <w:rPr>
          <w:color w:val="000008"/>
          <w:sz w:val="28"/>
          <w:szCs w:val="28"/>
          <w:lang w:eastAsia="ru-RU"/>
        </w:rPr>
        <w:t>обеспечение</w:t>
      </w:r>
      <w:r w:rsidR="00D51B72" w:rsidRPr="006526CA">
        <w:rPr>
          <w:color w:val="000008"/>
          <w:sz w:val="28"/>
          <w:szCs w:val="28"/>
          <w:lang w:eastAsia="ru-RU"/>
        </w:rPr>
        <w:tab/>
        <w:t>эффективного</w:t>
      </w:r>
      <w:r w:rsidR="00D51B72" w:rsidRPr="006526CA">
        <w:rPr>
          <w:color w:val="000008"/>
          <w:sz w:val="28"/>
          <w:szCs w:val="28"/>
          <w:lang w:eastAsia="ru-RU"/>
        </w:rPr>
        <w:tab/>
        <w:t>функционирования</w:t>
      </w:r>
      <w:r w:rsidR="00D51B72" w:rsidRPr="006526CA">
        <w:rPr>
          <w:color w:val="000008"/>
          <w:sz w:val="28"/>
          <w:szCs w:val="28"/>
          <w:lang w:eastAsia="ru-RU"/>
        </w:rPr>
        <w:tab/>
        <w:t>действующей социальной инфраструктуры</w:t>
      </w:r>
    </w:p>
    <w:p w:rsidR="00D51B72" w:rsidRPr="006526CA" w:rsidRDefault="00202735" w:rsidP="00C50702">
      <w:pPr>
        <w:suppressAutoHyphens w:val="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-</w:t>
      </w:r>
      <w:r w:rsidR="00D51B72" w:rsidRPr="006526CA">
        <w:rPr>
          <w:color w:val="000008"/>
          <w:sz w:val="28"/>
          <w:szCs w:val="28"/>
          <w:lang w:eastAsia="ru-RU"/>
        </w:rPr>
        <w:t>обеспечение доступности объектов социальной инфраструктуры для населения поселения,</w:t>
      </w:r>
    </w:p>
    <w:p w:rsidR="00D51B72" w:rsidRPr="006526CA" w:rsidRDefault="00202735" w:rsidP="00C50702">
      <w:pPr>
        <w:suppressAutoHyphens w:val="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-</w:t>
      </w:r>
      <w:r w:rsidR="00D51B72" w:rsidRPr="006526CA">
        <w:rPr>
          <w:color w:val="000008"/>
          <w:sz w:val="28"/>
          <w:szCs w:val="28"/>
          <w:lang w:eastAsia="ru-RU"/>
        </w:rPr>
        <w:t>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</w:t>
      </w:r>
    </w:p>
    <w:p w:rsidR="00557A20" w:rsidRPr="006526CA" w:rsidRDefault="00202735" w:rsidP="00C50702">
      <w:pPr>
        <w:suppressAutoHyphens w:val="0"/>
        <w:jc w:val="both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-до</w:t>
      </w:r>
      <w:r w:rsidR="00D51B72" w:rsidRPr="006526CA">
        <w:rPr>
          <w:color w:val="000008"/>
          <w:sz w:val="28"/>
          <w:szCs w:val="28"/>
          <w:lang w:eastAsia="ru-RU"/>
        </w:rPr>
        <w:t>стижение расчётного уровня обеспеченности населения поселения услугами объектов социальной инфраструктуры.</w:t>
      </w:r>
    </w:p>
    <w:p w:rsidR="00D51B72" w:rsidRPr="006526CA" w:rsidRDefault="00D51B72" w:rsidP="00C50702">
      <w:pPr>
        <w:suppressAutoHyphens w:val="0"/>
        <w:jc w:val="center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 xml:space="preserve">2.3. </w:t>
      </w:r>
      <w:r w:rsidRPr="006526CA">
        <w:rPr>
          <w:color w:val="000008"/>
          <w:sz w:val="28"/>
          <w:szCs w:val="28"/>
          <w:u w:color="000008"/>
          <w:lang w:eastAsia="ru-RU"/>
        </w:rPr>
        <w:t>СРОКИ РЕАЛИЗАЦИИ ПРОГРАММЫ</w:t>
      </w:r>
    </w:p>
    <w:p w:rsidR="00202735" w:rsidRPr="006526CA" w:rsidRDefault="00D51B72" w:rsidP="00C50702">
      <w:pPr>
        <w:suppressAutoHyphens w:val="0"/>
        <w:jc w:val="center"/>
        <w:rPr>
          <w:color w:val="000008"/>
          <w:sz w:val="28"/>
          <w:szCs w:val="28"/>
          <w:lang w:eastAsia="ru-RU"/>
        </w:rPr>
      </w:pPr>
      <w:r w:rsidRPr="006526CA">
        <w:rPr>
          <w:color w:val="000008"/>
          <w:sz w:val="28"/>
          <w:szCs w:val="28"/>
          <w:lang w:eastAsia="ru-RU"/>
        </w:rPr>
        <w:t>Действие Программы рассчитано на 14 лет с 2017 по 2030 годы.</w:t>
      </w:r>
    </w:p>
    <w:p w:rsidR="00D51B72" w:rsidRPr="006526CA" w:rsidRDefault="00D51B72" w:rsidP="00C50702">
      <w:pPr>
        <w:keepNext/>
        <w:keepLines/>
        <w:suppressAutoHyphens w:val="0"/>
        <w:jc w:val="center"/>
        <w:outlineLvl w:val="1"/>
        <w:rPr>
          <w:color w:val="000008"/>
          <w:sz w:val="28"/>
          <w:szCs w:val="28"/>
          <w:u w:color="000008"/>
          <w:lang w:eastAsia="ru-RU"/>
        </w:rPr>
      </w:pPr>
      <w:r w:rsidRPr="006526CA">
        <w:rPr>
          <w:color w:val="000008"/>
          <w:sz w:val="28"/>
          <w:szCs w:val="28"/>
          <w:u w:color="000000"/>
          <w:lang w:eastAsia="ru-RU"/>
        </w:rPr>
        <w:lastRenderedPageBreak/>
        <w:t>2.</w:t>
      </w:r>
      <w:r w:rsidR="00557A20" w:rsidRPr="006526CA">
        <w:rPr>
          <w:color w:val="000008"/>
          <w:sz w:val="28"/>
          <w:szCs w:val="28"/>
          <w:u w:color="000000"/>
          <w:lang w:eastAsia="ru-RU"/>
        </w:rPr>
        <w:t>4</w:t>
      </w:r>
      <w:r w:rsidRPr="006526CA">
        <w:rPr>
          <w:color w:val="000008"/>
          <w:sz w:val="28"/>
          <w:szCs w:val="28"/>
          <w:u w:color="000000"/>
          <w:lang w:eastAsia="ru-RU"/>
        </w:rPr>
        <w:t xml:space="preserve">. </w:t>
      </w:r>
      <w:r w:rsidRPr="006526CA">
        <w:rPr>
          <w:color w:val="000008"/>
          <w:sz w:val="28"/>
          <w:szCs w:val="28"/>
          <w:u w:color="000008"/>
          <w:lang w:eastAsia="ru-RU"/>
        </w:rPr>
        <w:t>ОСНОВНЫЕ МЕРОПРИЯТИЯ 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"/>
        <w:gridCol w:w="202"/>
        <w:gridCol w:w="2340"/>
        <w:gridCol w:w="1377"/>
        <w:gridCol w:w="63"/>
        <w:gridCol w:w="900"/>
        <w:gridCol w:w="1159"/>
        <w:gridCol w:w="258"/>
        <w:gridCol w:w="167"/>
        <w:gridCol w:w="936"/>
        <w:gridCol w:w="1080"/>
        <w:gridCol w:w="111"/>
        <w:gridCol w:w="969"/>
      </w:tblGrid>
      <w:tr w:rsidR="00D51B72" w:rsidRPr="00202735" w:rsidTr="00F26EB8">
        <w:trPr>
          <w:trHeight w:val="386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both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мероприяия</w:t>
            </w:r>
            <w:proofErr w:type="spellEnd"/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B72" w:rsidRDefault="0020273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С</w:t>
            </w:r>
            <w:r w:rsidR="00D51B72"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умма</w:t>
            </w:r>
          </w:p>
          <w:p w:rsidR="00202735" w:rsidRDefault="0020273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202735" w:rsidRPr="00202735" w:rsidRDefault="0020273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right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</w:tr>
      <w:tr w:rsidR="00D51B72" w:rsidRPr="00202735" w:rsidTr="00F26EB8">
        <w:trPr>
          <w:trHeight w:val="121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федер</w:t>
            </w:r>
            <w:proofErr w:type="spellEnd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.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обл-й</w:t>
            </w:r>
            <w:proofErr w:type="spellEnd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бюдж</w:t>
            </w:r>
            <w:proofErr w:type="spellEnd"/>
          </w:p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ет</w:t>
            </w:r>
            <w:proofErr w:type="spellEnd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бюдже</w:t>
            </w:r>
            <w:proofErr w:type="spellEnd"/>
          </w:p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т поселения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внебюджет</w:t>
            </w:r>
            <w:proofErr w:type="spellEnd"/>
            <w:proofErr w:type="gram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средства</w:t>
            </w:r>
          </w:p>
        </w:tc>
      </w:tr>
      <w:tr w:rsidR="00D51B72" w:rsidRPr="00202735" w:rsidTr="00F26EB8">
        <w:trPr>
          <w:trHeight w:val="70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</w:p>
        </w:tc>
      </w:tr>
      <w:tr w:rsidR="00D51B72" w:rsidRPr="00202735" w:rsidTr="00F26EB8">
        <w:trPr>
          <w:trHeight w:val="245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2017 год</w:t>
            </w:r>
          </w:p>
        </w:tc>
      </w:tr>
      <w:tr w:rsidR="00D51B72" w:rsidRPr="00202735" w:rsidTr="006B768F">
        <w:trPr>
          <w:trHeight w:val="149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Межевание земельного участка для строительства </w:t>
            </w:r>
            <w:proofErr w:type="spellStart"/>
            <w:r w:rsidR="005A35A1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Губаревской</w:t>
            </w:r>
            <w:proofErr w:type="spellEnd"/>
            <w:r w:rsidR="005A35A1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амбулатории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10 000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10 000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</w:t>
            </w:r>
          </w:p>
        </w:tc>
      </w:tr>
      <w:tr w:rsidR="00D51B72" w:rsidRPr="00202735" w:rsidTr="00F26EB8">
        <w:trPr>
          <w:trHeight w:val="386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2018 год</w:t>
            </w:r>
          </w:p>
        </w:tc>
      </w:tr>
      <w:tr w:rsidR="00D51B72" w:rsidRPr="00202735" w:rsidTr="00F26EB8">
        <w:trPr>
          <w:trHeight w:val="17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proofErr w:type="gram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Проектно–сметная</w:t>
            </w:r>
            <w:proofErr w:type="gramEnd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документациядлястроительств</w:t>
            </w:r>
            <w:r w:rsidR="005A35A1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Фапа</w:t>
            </w:r>
            <w:proofErr w:type="spellEnd"/>
            <w:r w:rsidR="005A35A1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в поселке строительства в поселке совхоза Раздолье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5A35A1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120</w:t>
            </w:r>
            <w:r w:rsidR="00D51B72"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 xml:space="preserve"> 000 </w:t>
            </w:r>
            <w:r w:rsidR="00D51B72"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5A35A1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120</w:t>
            </w:r>
            <w:r w:rsidR="00D51B72"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000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</w:t>
            </w:r>
          </w:p>
        </w:tc>
      </w:tr>
      <w:tr w:rsidR="00AA6E95" w:rsidRPr="00202735" w:rsidTr="00F26EB8">
        <w:trPr>
          <w:trHeight w:val="17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Строительство амбулатории в селе Губарево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9000000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9000000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95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-</w:t>
            </w:r>
          </w:p>
        </w:tc>
      </w:tr>
      <w:tr w:rsidR="00D51B72" w:rsidRPr="00202735" w:rsidTr="00F26EB8">
        <w:trPr>
          <w:trHeight w:val="389"/>
        </w:trPr>
        <w:tc>
          <w:tcPr>
            <w:tcW w:w="10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2019-2030 годы</w:t>
            </w:r>
          </w:p>
        </w:tc>
      </w:tr>
      <w:tr w:rsidR="00D51B72" w:rsidRPr="00202735" w:rsidTr="006B768F">
        <w:trPr>
          <w:trHeight w:val="14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Строительство</w:t>
            </w:r>
            <w:r w:rsidR="006526CA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A35A1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Фапа</w:t>
            </w:r>
            <w:proofErr w:type="spellEnd"/>
            <w:r w:rsidR="005A35A1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в поселке совхоза Раздолье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4000000</w:t>
            </w:r>
            <w:r w:rsidR="00D51B72" w:rsidRPr="00202735"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AA6E95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jc w:val="center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  <w:p w:rsidR="00D51B72" w:rsidRPr="00202735" w:rsidRDefault="00D51B72" w:rsidP="00C5070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sz w:val="16"/>
                <w:szCs w:val="16"/>
                <w:lang w:eastAsia="ru-RU"/>
              </w:rPr>
              <w:t>____</w:t>
            </w:r>
          </w:p>
        </w:tc>
      </w:tr>
      <w:tr w:rsidR="00D51B72" w:rsidRPr="00202735" w:rsidTr="006B768F">
        <w:trPr>
          <w:trHeight w:val="336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 w:rsidRPr="00202735"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AA6E95" w:rsidP="00C50702">
            <w:pPr>
              <w:suppressAutoHyphens w:val="0"/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color w:val="000008"/>
                <w:sz w:val="16"/>
                <w:szCs w:val="16"/>
                <w:lang w:eastAsia="ru-RU"/>
              </w:rPr>
              <w:t>13630000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AA6E9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13000000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AA6E9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AA6E95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  <w:t>630000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72" w:rsidRPr="00202735" w:rsidRDefault="00D51B72" w:rsidP="00C50702">
            <w:pPr>
              <w:suppressAutoHyphens w:val="0"/>
              <w:rPr>
                <w:rFonts w:ascii="Arial" w:hAnsi="Arial" w:cs="Arial"/>
                <w:color w:val="000008"/>
                <w:sz w:val="16"/>
                <w:szCs w:val="16"/>
                <w:lang w:eastAsia="ru-RU"/>
              </w:rPr>
            </w:pPr>
          </w:p>
        </w:tc>
      </w:tr>
    </w:tbl>
    <w:p w:rsidR="00D51B72" w:rsidRPr="00202735" w:rsidRDefault="00D51B72" w:rsidP="00C50702">
      <w:pPr>
        <w:keepNext/>
        <w:keepLines/>
        <w:suppressAutoHyphens w:val="0"/>
        <w:ind w:hanging="10"/>
        <w:jc w:val="center"/>
        <w:outlineLvl w:val="1"/>
        <w:rPr>
          <w:rFonts w:ascii="Arial" w:hAnsi="Arial" w:cs="Arial"/>
          <w:b/>
          <w:color w:val="000008"/>
          <w:sz w:val="16"/>
          <w:szCs w:val="16"/>
          <w:u w:color="000000"/>
          <w:lang w:eastAsia="ru-RU"/>
        </w:rPr>
      </w:pPr>
    </w:p>
    <w:p w:rsidR="00D51B72" w:rsidRPr="00C50702" w:rsidRDefault="00D51B72" w:rsidP="00C50702">
      <w:pPr>
        <w:keepNext/>
        <w:keepLines/>
        <w:suppressAutoHyphens w:val="0"/>
        <w:ind w:hanging="10"/>
        <w:jc w:val="center"/>
        <w:outlineLvl w:val="1"/>
        <w:rPr>
          <w:color w:val="000008"/>
          <w:sz w:val="16"/>
          <w:szCs w:val="16"/>
          <w:u w:val="single" w:color="000008"/>
          <w:lang w:eastAsia="ru-RU"/>
        </w:rPr>
      </w:pPr>
      <w:r w:rsidRPr="00C50702">
        <w:rPr>
          <w:color w:val="000008"/>
          <w:sz w:val="16"/>
          <w:szCs w:val="16"/>
          <w:u w:color="000000"/>
          <w:lang w:eastAsia="ru-RU"/>
        </w:rPr>
        <w:t>2.</w:t>
      </w:r>
      <w:r w:rsidR="00557A20" w:rsidRPr="00C50702">
        <w:rPr>
          <w:color w:val="000008"/>
          <w:sz w:val="16"/>
          <w:szCs w:val="16"/>
          <w:u w:color="000000"/>
          <w:lang w:eastAsia="ru-RU"/>
        </w:rPr>
        <w:t>5</w:t>
      </w:r>
      <w:r w:rsidRPr="00C50702">
        <w:rPr>
          <w:color w:val="000008"/>
          <w:sz w:val="16"/>
          <w:szCs w:val="16"/>
          <w:u w:color="000000"/>
          <w:lang w:eastAsia="ru-RU"/>
        </w:rPr>
        <w:t xml:space="preserve">. </w:t>
      </w:r>
      <w:r w:rsidRPr="00C50702">
        <w:rPr>
          <w:color w:val="000008"/>
          <w:sz w:val="16"/>
          <w:szCs w:val="16"/>
          <w:u w:color="000008"/>
          <w:lang w:eastAsia="ru-RU"/>
        </w:rPr>
        <w:t>ОБЪЕМЫ И ИСТОЧНИКИ ФИНАНСИРОВАНИЯ МЕРОПРИЯТИЙ</w:t>
      </w:r>
    </w:p>
    <w:p w:rsidR="00D51B72" w:rsidRPr="00C50702" w:rsidRDefault="00D51B72" w:rsidP="00C50702">
      <w:pPr>
        <w:suppressAutoHyphens w:val="0"/>
        <w:ind w:hanging="10"/>
        <w:jc w:val="center"/>
        <w:rPr>
          <w:color w:val="000008"/>
          <w:sz w:val="16"/>
          <w:szCs w:val="16"/>
          <w:lang w:eastAsia="ru-RU"/>
        </w:rPr>
      </w:pPr>
      <w:r w:rsidRPr="00C50702">
        <w:rPr>
          <w:color w:val="000008"/>
          <w:sz w:val="16"/>
          <w:szCs w:val="16"/>
          <w:lang w:eastAsia="ru-RU"/>
        </w:rPr>
        <w:t>а) по годам</w:t>
      </w:r>
      <w:r w:rsidR="00202735" w:rsidRPr="00C50702">
        <w:rPr>
          <w:color w:val="000008"/>
          <w:sz w:val="16"/>
          <w:szCs w:val="16"/>
          <w:lang w:eastAsia="ru-RU"/>
        </w:rPr>
        <w:t xml:space="preserve"> (</w:t>
      </w:r>
      <w:proofErr w:type="spellStart"/>
      <w:r w:rsidR="00202735" w:rsidRPr="00C50702">
        <w:rPr>
          <w:color w:val="000008"/>
          <w:sz w:val="16"/>
          <w:szCs w:val="16"/>
          <w:lang w:eastAsia="ru-RU"/>
        </w:rPr>
        <w:t>руб</w:t>
      </w:r>
      <w:proofErr w:type="spellEnd"/>
      <w:r w:rsidR="00202735" w:rsidRPr="00C50702">
        <w:rPr>
          <w:color w:val="000008"/>
          <w:sz w:val="16"/>
          <w:szCs w:val="16"/>
          <w:lang w:eastAsia="ru-RU"/>
        </w:rPr>
        <w:t>)</w:t>
      </w:r>
    </w:p>
    <w:tbl>
      <w:tblPr>
        <w:tblW w:w="10006" w:type="dxa"/>
        <w:tblInd w:w="1" w:type="dxa"/>
        <w:tblLayout w:type="fixed"/>
        <w:tblCellMar>
          <w:top w:w="155" w:type="dxa"/>
          <w:left w:w="107" w:type="dxa"/>
          <w:bottom w:w="5" w:type="dxa"/>
          <w:right w:w="105" w:type="dxa"/>
        </w:tblCellMar>
        <w:tblLook w:val="00A0"/>
      </w:tblPr>
      <w:tblGrid>
        <w:gridCol w:w="1382"/>
        <w:gridCol w:w="1134"/>
        <w:gridCol w:w="1701"/>
        <w:gridCol w:w="1568"/>
        <w:gridCol w:w="1685"/>
        <w:gridCol w:w="716"/>
        <w:gridCol w:w="1820"/>
      </w:tblGrid>
      <w:tr w:rsidR="00D51B72" w:rsidRPr="00C50702" w:rsidTr="006B768F">
        <w:trPr>
          <w:trHeight w:val="61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proofErr w:type="spellStart"/>
            <w:r w:rsidRPr="00C50702">
              <w:rPr>
                <w:color w:val="000008"/>
                <w:sz w:val="16"/>
                <w:szCs w:val="16"/>
                <w:lang w:eastAsia="ru-RU"/>
              </w:rPr>
              <w:t>внебюджет</w:t>
            </w:r>
            <w:proofErr w:type="spellEnd"/>
            <w:r w:rsidRPr="00C50702">
              <w:rPr>
                <w:color w:val="000008"/>
                <w:sz w:val="16"/>
                <w:szCs w:val="16"/>
                <w:lang w:eastAsia="ru-RU"/>
              </w:rPr>
              <w:t>. средства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8F" w:rsidRPr="00C50702" w:rsidRDefault="00D51B72" w:rsidP="00C50702">
            <w:pPr>
              <w:tabs>
                <w:tab w:val="right" w:pos="1172"/>
              </w:tabs>
              <w:suppressAutoHyphens w:val="0"/>
              <w:rPr>
                <w:b/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>ИТОГО</w:t>
            </w: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ab/>
            </w:r>
          </w:p>
          <w:p w:rsidR="00D51B72" w:rsidRPr="00C50702" w:rsidRDefault="006B768F" w:rsidP="00C50702">
            <w:pPr>
              <w:tabs>
                <w:tab w:val="right" w:pos="1172"/>
              </w:tabs>
              <w:suppressAutoHyphens w:val="0"/>
              <w:rPr>
                <w:b/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>п</w:t>
            </w:r>
            <w:r w:rsidR="00D51B72" w:rsidRPr="00C50702">
              <w:rPr>
                <w:b/>
                <w:color w:val="000008"/>
                <w:sz w:val="16"/>
                <w:szCs w:val="16"/>
                <w:lang w:eastAsia="ru-RU"/>
              </w:rPr>
              <w:t>огоду</w:t>
            </w:r>
          </w:p>
        </w:tc>
      </w:tr>
      <w:tr w:rsidR="00D51B72" w:rsidRPr="00C50702" w:rsidTr="006B768F">
        <w:trPr>
          <w:trHeight w:val="36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b/>
                <w:color w:val="000008"/>
                <w:sz w:val="16"/>
                <w:szCs w:val="16"/>
                <w:lang w:eastAsia="ru-RU"/>
              </w:rPr>
            </w:pPr>
          </w:p>
        </w:tc>
      </w:tr>
      <w:tr w:rsidR="00D51B72" w:rsidRPr="00C50702" w:rsidTr="006B768F">
        <w:trPr>
          <w:trHeight w:val="38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AA6E95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1</w:t>
            </w:r>
            <w:r w:rsidR="00D51B72" w:rsidRPr="00C50702">
              <w:rPr>
                <w:color w:val="000008"/>
                <w:sz w:val="16"/>
                <w:szCs w:val="16"/>
                <w:lang w:eastAsia="ru-RU"/>
              </w:rPr>
              <w:t>0 000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AA6E95" w:rsidP="00C50702">
            <w:pPr>
              <w:suppressAutoHyphens w:val="0"/>
              <w:rPr>
                <w:b/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>1</w:t>
            </w:r>
            <w:r w:rsidR="00D51B72" w:rsidRPr="00C50702">
              <w:rPr>
                <w:b/>
                <w:color w:val="000008"/>
                <w:sz w:val="16"/>
                <w:szCs w:val="16"/>
                <w:lang w:eastAsia="ru-RU"/>
              </w:rPr>
              <w:t>0 000</w:t>
            </w:r>
          </w:p>
        </w:tc>
      </w:tr>
      <w:tr w:rsidR="00D51B72" w:rsidRPr="00C50702" w:rsidTr="006B768F">
        <w:trPr>
          <w:trHeight w:val="38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AA6E95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9000000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AA6E95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120</w:t>
            </w:r>
            <w:r w:rsidR="00D51B72" w:rsidRPr="00C50702">
              <w:rPr>
                <w:color w:val="000008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AA6E95" w:rsidP="00C50702">
            <w:pPr>
              <w:suppressAutoHyphens w:val="0"/>
              <w:rPr>
                <w:b/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>12</w:t>
            </w:r>
            <w:r w:rsidR="00D51B72" w:rsidRPr="00C50702">
              <w:rPr>
                <w:b/>
                <w:color w:val="000008"/>
                <w:sz w:val="16"/>
                <w:szCs w:val="16"/>
                <w:lang w:eastAsia="ru-RU"/>
              </w:rPr>
              <w:t>0 000</w:t>
            </w:r>
          </w:p>
        </w:tc>
      </w:tr>
      <w:tr w:rsidR="00D51B72" w:rsidRPr="00C50702" w:rsidTr="006B768F">
        <w:trPr>
          <w:trHeight w:val="38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2019-2030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AA6E95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4000000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AA6E95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500</w:t>
            </w:r>
            <w:r w:rsidR="00D51B72" w:rsidRPr="00C50702">
              <w:rPr>
                <w:color w:val="000008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AA6E95" w:rsidP="00C50702">
            <w:pPr>
              <w:suppressAutoHyphens w:val="0"/>
              <w:rPr>
                <w:b/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>4500</w:t>
            </w:r>
            <w:r w:rsidR="00D51B72" w:rsidRPr="00C50702">
              <w:rPr>
                <w:b/>
                <w:color w:val="000008"/>
                <w:sz w:val="16"/>
                <w:szCs w:val="16"/>
                <w:lang w:eastAsia="ru-RU"/>
              </w:rPr>
              <w:t xml:space="preserve"> 000</w:t>
            </w:r>
          </w:p>
        </w:tc>
      </w:tr>
      <w:tr w:rsidR="00D51B72" w:rsidRPr="00C50702" w:rsidTr="006B768F">
        <w:trPr>
          <w:trHeight w:val="450"/>
        </w:trPr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AA6E95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13000000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suppressAutoHyphens w:val="0"/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AA6E95" w:rsidP="00C50702">
            <w:pPr>
              <w:rPr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color w:val="000008"/>
                <w:sz w:val="16"/>
                <w:szCs w:val="16"/>
                <w:lang w:eastAsia="ru-RU"/>
              </w:rPr>
              <w:t>630000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72" w:rsidRPr="00C50702" w:rsidRDefault="00D51B72" w:rsidP="00C50702">
            <w:pPr>
              <w:rPr>
                <w:color w:val="000008"/>
                <w:sz w:val="16"/>
                <w:szCs w:val="1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1B72" w:rsidRPr="00C50702" w:rsidRDefault="00AA6E95" w:rsidP="00C50702">
            <w:pPr>
              <w:rPr>
                <w:b/>
                <w:color w:val="000008"/>
                <w:sz w:val="16"/>
                <w:szCs w:val="16"/>
                <w:lang w:eastAsia="ru-RU"/>
              </w:rPr>
            </w:pPr>
            <w:r w:rsidRPr="00C50702">
              <w:rPr>
                <w:b/>
                <w:color w:val="000008"/>
                <w:sz w:val="16"/>
                <w:szCs w:val="16"/>
                <w:lang w:eastAsia="ru-RU"/>
              </w:rPr>
              <w:t>13630000</w:t>
            </w:r>
          </w:p>
        </w:tc>
      </w:tr>
    </w:tbl>
    <w:p w:rsidR="00557A20" w:rsidRPr="00C50702" w:rsidRDefault="00557A20" w:rsidP="00C50702">
      <w:pPr>
        <w:keepNext/>
        <w:keepLines/>
        <w:suppressAutoHyphens w:val="0"/>
        <w:ind w:hanging="10"/>
        <w:jc w:val="center"/>
        <w:outlineLvl w:val="1"/>
        <w:rPr>
          <w:rFonts w:ascii="Arial" w:hAnsi="Arial" w:cs="Arial"/>
          <w:color w:val="000008"/>
          <w:sz w:val="24"/>
          <w:szCs w:val="24"/>
          <w:u w:color="000000"/>
          <w:lang w:eastAsia="ru-RU"/>
        </w:rPr>
      </w:pPr>
    </w:p>
    <w:p w:rsidR="00D51B72" w:rsidRPr="00C50702" w:rsidRDefault="00D51B72" w:rsidP="00C50702">
      <w:pPr>
        <w:keepNext/>
        <w:keepLines/>
        <w:suppressAutoHyphens w:val="0"/>
        <w:ind w:hanging="10"/>
        <w:jc w:val="center"/>
        <w:outlineLvl w:val="1"/>
        <w:rPr>
          <w:color w:val="000008"/>
          <w:sz w:val="28"/>
          <w:szCs w:val="28"/>
          <w:u w:val="single" w:color="000008"/>
          <w:lang w:eastAsia="ru-RU"/>
        </w:rPr>
      </w:pPr>
      <w:r w:rsidRPr="00C50702">
        <w:rPr>
          <w:color w:val="000008"/>
          <w:sz w:val="28"/>
          <w:szCs w:val="28"/>
          <w:u w:color="000000"/>
          <w:lang w:eastAsia="ru-RU"/>
        </w:rPr>
        <w:t>2.</w:t>
      </w:r>
      <w:r w:rsidR="00557A20" w:rsidRPr="00C50702">
        <w:rPr>
          <w:color w:val="000008"/>
          <w:sz w:val="28"/>
          <w:szCs w:val="28"/>
          <w:u w:color="000000"/>
          <w:lang w:eastAsia="ru-RU"/>
        </w:rPr>
        <w:t>6</w:t>
      </w:r>
      <w:r w:rsidRPr="00C50702">
        <w:rPr>
          <w:color w:val="000008"/>
          <w:sz w:val="28"/>
          <w:szCs w:val="28"/>
          <w:u w:color="000000"/>
          <w:lang w:eastAsia="ru-RU"/>
        </w:rPr>
        <w:t xml:space="preserve">. </w:t>
      </w:r>
      <w:r w:rsidRPr="00C50702">
        <w:rPr>
          <w:color w:val="000008"/>
          <w:sz w:val="28"/>
          <w:szCs w:val="28"/>
          <w:u w:color="000008"/>
          <w:lang w:eastAsia="ru-RU"/>
        </w:rPr>
        <w:t>ОЦЕНКА СОЦИАЛЬНО-ЭКОНОМИЧЕСКОЙ ЭФФЕКТИВНОСТИ МЕРОПРИЯТИЙ, И СООТВЕТСТВИЯ РЕЗУЛЬТАТОВ НОРМАТИВНЫМ ИНДЕКСАМ</w:t>
      </w:r>
    </w:p>
    <w:p w:rsidR="00D51B72" w:rsidRPr="00C50702" w:rsidRDefault="00202735" w:rsidP="00C50702">
      <w:pPr>
        <w:suppressAutoHyphens w:val="0"/>
        <w:ind w:firstLine="699"/>
        <w:jc w:val="both"/>
        <w:rPr>
          <w:color w:val="000008"/>
          <w:sz w:val="28"/>
          <w:szCs w:val="28"/>
          <w:lang w:eastAsia="ru-RU"/>
        </w:rPr>
      </w:pPr>
      <w:r w:rsidRPr="00C50702">
        <w:rPr>
          <w:color w:val="000008"/>
          <w:sz w:val="28"/>
          <w:szCs w:val="28"/>
          <w:lang w:eastAsia="ru-RU"/>
        </w:rPr>
        <w:t>1.</w:t>
      </w:r>
      <w:r w:rsidR="00D51B72" w:rsidRPr="00C50702">
        <w:rPr>
          <w:color w:val="000008"/>
          <w:sz w:val="28"/>
          <w:szCs w:val="28"/>
          <w:lang w:eastAsia="ru-RU"/>
        </w:rPr>
        <w:t xml:space="preserve">В результате реализации данной Программы произойдет качественное улучшение жизни жителей </w:t>
      </w:r>
      <w:r w:rsidR="00242DAC" w:rsidRPr="00C50702">
        <w:rPr>
          <w:color w:val="000008"/>
          <w:sz w:val="28"/>
          <w:szCs w:val="28"/>
          <w:lang w:eastAsia="ru-RU"/>
        </w:rPr>
        <w:t>Губаревского сельского</w:t>
      </w:r>
      <w:r w:rsidR="00D51B72" w:rsidRPr="00C50702">
        <w:rPr>
          <w:color w:val="000008"/>
          <w:sz w:val="28"/>
          <w:szCs w:val="28"/>
          <w:lang w:eastAsia="ru-RU"/>
        </w:rPr>
        <w:t xml:space="preserve"> поселения.</w:t>
      </w:r>
    </w:p>
    <w:p w:rsidR="00D51B72" w:rsidRPr="00C50702" w:rsidRDefault="00202735" w:rsidP="00C50702">
      <w:pPr>
        <w:suppressAutoHyphens w:val="0"/>
        <w:ind w:firstLine="699"/>
        <w:jc w:val="both"/>
        <w:rPr>
          <w:color w:val="000008"/>
          <w:sz w:val="28"/>
          <w:szCs w:val="28"/>
          <w:lang w:eastAsia="ru-RU"/>
        </w:rPr>
      </w:pPr>
      <w:r w:rsidRPr="00C50702">
        <w:rPr>
          <w:color w:val="000000"/>
          <w:sz w:val="28"/>
          <w:szCs w:val="28"/>
          <w:lang w:eastAsia="ru-RU"/>
        </w:rPr>
        <w:t>2.</w:t>
      </w:r>
      <w:r w:rsidR="00D51B72" w:rsidRPr="00C50702">
        <w:rPr>
          <w:color w:val="000000"/>
          <w:sz w:val="28"/>
          <w:szCs w:val="28"/>
          <w:lang w:eastAsia="ru-RU"/>
        </w:rPr>
        <w:t>Произойдет улучшение организации дошкольного воспитания детей и культурн</w:t>
      </w:r>
      <w:proofErr w:type="gramStart"/>
      <w:r w:rsidR="00D51B72" w:rsidRPr="00C50702">
        <w:rPr>
          <w:color w:val="000000"/>
          <w:sz w:val="28"/>
          <w:szCs w:val="28"/>
          <w:lang w:eastAsia="ru-RU"/>
        </w:rPr>
        <w:t>о-</w:t>
      </w:r>
      <w:proofErr w:type="gramEnd"/>
      <w:r w:rsidR="00D51B72" w:rsidRPr="00C50702">
        <w:rPr>
          <w:color w:val="000000"/>
          <w:sz w:val="28"/>
          <w:szCs w:val="28"/>
          <w:lang w:eastAsia="ru-RU"/>
        </w:rPr>
        <w:t xml:space="preserve"> досуговойдеятельности. </w:t>
      </w:r>
    </w:p>
    <w:p w:rsidR="00D51B72" w:rsidRPr="00C50702" w:rsidRDefault="00202735" w:rsidP="00C50702">
      <w:pPr>
        <w:suppressAutoHyphens w:val="0"/>
        <w:ind w:firstLine="699"/>
        <w:jc w:val="both"/>
        <w:rPr>
          <w:color w:val="000008"/>
          <w:sz w:val="28"/>
          <w:szCs w:val="28"/>
          <w:lang w:eastAsia="ru-RU"/>
        </w:rPr>
      </w:pPr>
      <w:r w:rsidRPr="00C50702">
        <w:rPr>
          <w:color w:val="000008"/>
          <w:sz w:val="28"/>
          <w:szCs w:val="28"/>
          <w:lang w:eastAsia="ru-RU"/>
        </w:rPr>
        <w:t>3.</w:t>
      </w:r>
      <w:r w:rsidR="00D51B72" w:rsidRPr="00C50702">
        <w:rPr>
          <w:color w:val="000008"/>
          <w:sz w:val="28"/>
          <w:szCs w:val="28"/>
          <w:lang w:eastAsia="ru-RU"/>
        </w:rPr>
        <w:t>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D51B72" w:rsidRPr="00C50702" w:rsidRDefault="00202735" w:rsidP="00C50702">
      <w:pPr>
        <w:suppressAutoHyphens w:val="0"/>
        <w:ind w:firstLine="699"/>
        <w:jc w:val="both"/>
        <w:rPr>
          <w:color w:val="000008"/>
          <w:sz w:val="28"/>
          <w:szCs w:val="28"/>
          <w:lang w:eastAsia="ru-RU"/>
        </w:rPr>
      </w:pPr>
      <w:r w:rsidRPr="00C50702">
        <w:rPr>
          <w:color w:val="000008"/>
          <w:sz w:val="28"/>
          <w:szCs w:val="28"/>
          <w:lang w:eastAsia="ru-RU"/>
        </w:rPr>
        <w:t>4.О</w:t>
      </w:r>
      <w:r w:rsidR="00D51B72" w:rsidRPr="00C50702">
        <w:rPr>
          <w:color w:val="000008"/>
          <w:sz w:val="28"/>
          <w:szCs w:val="28"/>
          <w:lang w:eastAsia="ru-RU"/>
        </w:rPr>
        <w:t>сновным результатом реализации Комплексной Программы явится повышение качества жизни населения, улучшения качества услуг, оказываемых учрежде</w:t>
      </w:r>
      <w:r w:rsidR="0028656F" w:rsidRPr="00C50702">
        <w:rPr>
          <w:color w:val="000008"/>
          <w:sz w:val="28"/>
          <w:szCs w:val="28"/>
          <w:lang w:eastAsia="ru-RU"/>
        </w:rPr>
        <w:t>н</w:t>
      </w:r>
      <w:r w:rsidR="00D51B72" w:rsidRPr="00C50702">
        <w:rPr>
          <w:color w:val="000008"/>
          <w:sz w:val="28"/>
          <w:szCs w:val="28"/>
          <w:lang w:eastAsia="ru-RU"/>
        </w:rPr>
        <w:t>иями социальной инфраструктуры.</w:t>
      </w:r>
    </w:p>
    <w:p w:rsidR="00D51B72" w:rsidRPr="00C50702" w:rsidRDefault="00D51B72" w:rsidP="00C50702">
      <w:pPr>
        <w:keepNext/>
        <w:keepLines/>
        <w:suppressAutoHyphens w:val="0"/>
        <w:ind w:hanging="10"/>
        <w:jc w:val="center"/>
        <w:outlineLvl w:val="1"/>
        <w:rPr>
          <w:color w:val="000008"/>
          <w:sz w:val="28"/>
          <w:szCs w:val="28"/>
          <w:u w:val="single" w:color="000008"/>
          <w:lang w:eastAsia="ru-RU"/>
        </w:rPr>
      </w:pPr>
      <w:r w:rsidRPr="00C50702">
        <w:rPr>
          <w:color w:val="000008"/>
          <w:sz w:val="28"/>
          <w:szCs w:val="28"/>
          <w:u w:color="000000"/>
          <w:lang w:eastAsia="ru-RU"/>
        </w:rPr>
        <w:t>2.</w:t>
      </w:r>
      <w:r w:rsidR="0028656F" w:rsidRPr="00C50702">
        <w:rPr>
          <w:color w:val="000008"/>
          <w:sz w:val="28"/>
          <w:szCs w:val="28"/>
          <w:u w:color="000000"/>
          <w:lang w:eastAsia="ru-RU"/>
        </w:rPr>
        <w:t>7</w:t>
      </w:r>
      <w:r w:rsidRPr="00C50702">
        <w:rPr>
          <w:color w:val="000008"/>
          <w:sz w:val="28"/>
          <w:szCs w:val="28"/>
          <w:u w:color="000000"/>
          <w:lang w:eastAsia="ru-RU"/>
        </w:rPr>
        <w:t xml:space="preserve">. </w:t>
      </w:r>
      <w:r w:rsidRPr="00C50702">
        <w:rPr>
          <w:color w:val="000008"/>
          <w:sz w:val="28"/>
          <w:szCs w:val="28"/>
          <w:u w:color="000008"/>
          <w:lang w:eastAsia="ru-RU"/>
        </w:rPr>
        <w:t xml:space="preserve">ОРГАНИЗАЦИЯ </w:t>
      </w:r>
      <w:proofErr w:type="gramStart"/>
      <w:r w:rsidRPr="00C50702">
        <w:rPr>
          <w:color w:val="000008"/>
          <w:sz w:val="28"/>
          <w:szCs w:val="28"/>
          <w:u w:color="000008"/>
          <w:lang w:eastAsia="ru-RU"/>
        </w:rPr>
        <w:t>КОНТРОЛЯ ЗА</w:t>
      </w:r>
      <w:proofErr w:type="gramEnd"/>
      <w:r w:rsidRPr="00C50702">
        <w:rPr>
          <w:color w:val="000008"/>
          <w:sz w:val="28"/>
          <w:szCs w:val="28"/>
          <w:u w:color="000008"/>
          <w:lang w:eastAsia="ru-RU"/>
        </w:rPr>
        <w:t xml:space="preserve"> ВЫПОЛНЕНИЕМ ПРОГРАММЫ</w:t>
      </w:r>
    </w:p>
    <w:p w:rsidR="00D51B72" w:rsidRPr="00C50702" w:rsidRDefault="00D51B72" w:rsidP="00C50702">
      <w:pPr>
        <w:ind w:firstLine="714"/>
        <w:jc w:val="both"/>
        <w:rPr>
          <w:sz w:val="28"/>
          <w:szCs w:val="28"/>
        </w:rPr>
      </w:pPr>
      <w:r w:rsidRPr="00C50702">
        <w:rPr>
          <w:color w:val="000008"/>
          <w:sz w:val="28"/>
          <w:szCs w:val="28"/>
          <w:lang w:eastAsia="ru-RU"/>
        </w:rPr>
        <w:t>Ежегодный анализ реализации Программы осущест</w:t>
      </w:r>
      <w:r w:rsidR="00863F4F" w:rsidRPr="00C50702">
        <w:rPr>
          <w:color w:val="000008"/>
          <w:sz w:val="28"/>
          <w:szCs w:val="28"/>
          <w:lang w:eastAsia="ru-RU"/>
        </w:rPr>
        <w:t xml:space="preserve">вляет администрация Губаревского </w:t>
      </w:r>
      <w:r w:rsidRPr="00C50702">
        <w:rPr>
          <w:color w:val="000008"/>
          <w:sz w:val="28"/>
          <w:szCs w:val="28"/>
          <w:lang w:eastAsia="ru-RU"/>
        </w:rPr>
        <w:t xml:space="preserve">сельского поселения. </w:t>
      </w:r>
      <w:proofErr w:type="gramStart"/>
      <w:r w:rsidRPr="00C50702">
        <w:rPr>
          <w:color w:val="000008"/>
          <w:sz w:val="28"/>
          <w:szCs w:val="28"/>
          <w:lang w:eastAsia="ru-RU"/>
        </w:rPr>
        <w:t>Совет народных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  <w:proofErr w:type="gramEnd"/>
    </w:p>
    <w:p w:rsidR="00271DD5" w:rsidRPr="00C50702" w:rsidRDefault="00271DD5" w:rsidP="00C50702">
      <w:pPr>
        <w:suppressAutoHyphens w:val="0"/>
        <w:rPr>
          <w:rFonts w:eastAsia="Times New Roman"/>
          <w:kern w:val="2"/>
          <w:sz w:val="28"/>
          <w:szCs w:val="28"/>
        </w:rPr>
      </w:pPr>
      <w:r w:rsidRPr="00C50702">
        <w:rPr>
          <w:rFonts w:eastAsia="Times New Roman"/>
          <w:kern w:val="2"/>
          <w:sz w:val="28"/>
          <w:szCs w:val="28"/>
        </w:rPr>
        <w:br w:type="page"/>
      </w:r>
    </w:p>
    <w:p w:rsidR="005A35A1" w:rsidRPr="00C50702" w:rsidRDefault="005A35A1" w:rsidP="005A35A1">
      <w:pPr>
        <w:jc w:val="right"/>
        <w:rPr>
          <w:sz w:val="26"/>
          <w:szCs w:val="26"/>
        </w:rPr>
      </w:pPr>
      <w:r w:rsidRPr="00C50702">
        <w:rPr>
          <w:sz w:val="26"/>
          <w:szCs w:val="26"/>
        </w:rPr>
        <w:lastRenderedPageBreak/>
        <w:t xml:space="preserve">Утверждаю: </w:t>
      </w:r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Глава Губаревского сельского поселения</w:t>
      </w:r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Семилукского муниципального района </w:t>
      </w:r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0702">
        <w:rPr>
          <w:rFonts w:ascii="Times New Roman" w:hAnsi="Times New Roman" w:cs="Times New Roman"/>
          <w:b w:val="0"/>
          <w:sz w:val="24"/>
          <w:szCs w:val="24"/>
        </w:rPr>
        <w:t>____________________В.М.Лепшина</w:t>
      </w:r>
      <w:proofErr w:type="spellEnd"/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35A1" w:rsidRPr="00C50702" w:rsidRDefault="006526CA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18.07</w:t>
      </w:r>
      <w:r w:rsidR="005A35A1" w:rsidRPr="00C50702">
        <w:rPr>
          <w:rFonts w:ascii="Times New Roman" w:hAnsi="Times New Roman" w:cs="Times New Roman"/>
          <w:b w:val="0"/>
          <w:sz w:val="24"/>
          <w:szCs w:val="24"/>
        </w:rPr>
        <w:t>.2017 года</w:t>
      </w:r>
    </w:p>
    <w:p w:rsidR="005A35A1" w:rsidRPr="00C50702" w:rsidRDefault="005A35A1" w:rsidP="005A35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>АКТ</w:t>
      </w:r>
    </w:p>
    <w:p w:rsidR="005A35A1" w:rsidRPr="00C50702" w:rsidRDefault="006526CA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>18.07</w:t>
      </w:r>
      <w:r w:rsidR="005A35A1" w:rsidRPr="00C50702">
        <w:rPr>
          <w:rFonts w:ascii="Times New Roman" w:hAnsi="Times New Roman" w:cs="Times New Roman"/>
          <w:b w:val="0"/>
          <w:sz w:val="24"/>
          <w:szCs w:val="24"/>
        </w:rPr>
        <w:t>.2017 года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>село Губарево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A35A1" w:rsidRPr="00C50702" w:rsidRDefault="005A35A1" w:rsidP="005A35A1">
      <w:pPr>
        <w:jc w:val="both"/>
        <w:rPr>
          <w:rFonts w:eastAsia="Times New Roman"/>
          <w:kern w:val="2"/>
          <w:sz w:val="24"/>
          <w:szCs w:val="24"/>
        </w:rPr>
      </w:pPr>
      <w:r w:rsidRPr="00C50702">
        <w:rPr>
          <w:sz w:val="24"/>
          <w:szCs w:val="24"/>
        </w:rPr>
        <w:t>Об обнародовании решения Совета народных депутатов Губаре</w:t>
      </w:r>
      <w:r w:rsidR="006526CA" w:rsidRPr="00C50702">
        <w:rPr>
          <w:sz w:val="24"/>
          <w:szCs w:val="24"/>
        </w:rPr>
        <w:t xml:space="preserve">вского сельского поселения от 18.07.2017 </w:t>
      </w:r>
      <w:proofErr w:type="spellStart"/>
      <w:r w:rsidR="006526CA" w:rsidRPr="00C50702">
        <w:rPr>
          <w:sz w:val="24"/>
          <w:szCs w:val="24"/>
        </w:rPr>
        <w:t>года№</w:t>
      </w:r>
      <w:proofErr w:type="spellEnd"/>
      <w:r w:rsidR="006526CA" w:rsidRPr="00C50702">
        <w:rPr>
          <w:sz w:val="24"/>
          <w:szCs w:val="24"/>
        </w:rPr>
        <w:t xml:space="preserve"> 166</w:t>
      </w:r>
      <w:r w:rsidRPr="00C50702">
        <w:rPr>
          <w:sz w:val="24"/>
          <w:szCs w:val="24"/>
        </w:rPr>
        <w:t xml:space="preserve"> «</w:t>
      </w:r>
      <w:r w:rsidRPr="00C50702">
        <w:rPr>
          <w:rFonts w:eastAsia="Times New Roman"/>
          <w:kern w:val="2"/>
          <w:sz w:val="24"/>
          <w:szCs w:val="24"/>
        </w:rPr>
        <w:t>Об утверждении</w:t>
      </w:r>
      <w:r w:rsidR="006526CA" w:rsidRPr="00C50702">
        <w:rPr>
          <w:rFonts w:eastAsia="Times New Roman"/>
          <w:kern w:val="2"/>
          <w:sz w:val="24"/>
          <w:szCs w:val="24"/>
        </w:rPr>
        <w:t xml:space="preserve"> </w:t>
      </w:r>
      <w:r w:rsidRPr="00C50702">
        <w:rPr>
          <w:rFonts w:eastAsia="Times New Roman"/>
          <w:kern w:val="2"/>
          <w:sz w:val="24"/>
          <w:szCs w:val="24"/>
        </w:rPr>
        <w:t>Программы комплексного развития социальной инфраструктуры</w:t>
      </w:r>
      <w:r w:rsidR="006526CA" w:rsidRPr="00C50702">
        <w:rPr>
          <w:rFonts w:eastAsia="Times New Roman"/>
          <w:kern w:val="2"/>
          <w:sz w:val="24"/>
          <w:szCs w:val="24"/>
        </w:rPr>
        <w:t xml:space="preserve"> </w:t>
      </w:r>
      <w:r w:rsidRPr="00C50702">
        <w:rPr>
          <w:rFonts w:eastAsia="Times New Roman"/>
          <w:kern w:val="2"/>
          <w:sz w:val="24"/>
          <w:szCs w:val="24"/>
        </w:rPr>
        <w:t>Губаревского сельского поселения Семилукского муниципального района</w:t>
      </w:r>
      <w:r w:rsidR="006526CA" w:rsidRPr="00C50702">
        <w:rPr>
          <w:rFonts w:eastAsia="Times New Roman"/>
          <w:kern w:val="2"/>
          <w:sz w:val="24"/>
          <w:szCs w:val="24"/>
        </w:rPr>
        <w:t xml:space="preserve"> </w:t>
      </w:r>
      <w:r w:rsidRPr="00C50702">
        <w:rPr>
          <w:rFonts w:eastAsia="Times New Roman"/>
          <w:kern w:val="2"/>
          <w:sz w:val="24"/>
          <w:szCs w:val="24"/>
        </w:rPr>
        <w:t>на 2017-2030 годы</w:t>
      </w:r>
      <w:r w:rsidR="00AA6E95" w:rsidRPr="00C50702">
        <w:rPr>
          <w:rFonts w:eastAsia="Times New Roman"/>
          <w:kern w:val="2"/>
          <w:sz w:val="24"/>
          <w:szCs w:val="24"/>
        </w:rPr>
        <w:t>»</w:t>
      </w:r>
    </w:p>
    <w:p w:rsidR="005A35A1" w:rsidRPr="00C50702" w:rsidRDefault="005A35A1" w:rsidP="005A35A1">
      <w:pPr>
        <w:spacing w:after="200"/>
        <w:jc w:val="both"/>
        <w:rPr>
          <w:rFonts w:eastAsia="Times New Roman"/>
          <w:kern w:val="2"/>
          <w:sz w:val="24"/>
          <w:szCs w:val="24"/>
        </w:rPr>
      </w:pPr>
    </w:p>
    <w:p w:rsidR="005A35A1" w:rsidRPr="00C50702" w:rsidRDefault="006526CA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Дата начала обнародования -18.07</w:t>
      </w:r>
      <w:r w:rsidR="005A35A1" w:rsidRPr="00C50702">
        <w:rPr>
          <w:rFonts w:ascii="Times New Roman" w:hAnsi="Times New Roman" w:cs="Times New Roman"/>
          <w:b w:val="0"/>
          <w:sz w:val="24"/>
          <w:szCs w:val="24"/>
        </w:rPr>
        <w:t>.2017 г.</w:t>
      </w:r>
    </w:p>
    <w:p w:rsidR="005A35A1" w:rsidRPr="00C50702" w:rsidRDefault="005A35A1" w:rsidP="005A35A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6526CA" w:rsidRPr="00C50702">
        <w:rPr>
          <w:rFonts w:ascii="Times New Roman" w:hAnsi="Times New Roman" w:cs="Times New Roman"/>
          <w:b w:val="0"/>
          <w:sz w:val="24"/>
          <w:szCs w:val="24"/>
        </w:rPr>
        <w:t>ата окончания обнародования - 27.07</w:t>
      </w:r>
      <w:r w:rsidRPr="00C50702">
        <w:rPr>
          <w:rFonts w:ascii="Times New Roman" w:hAnsi="Times New Roman" w:cs="Times New Roman"/>
          <w:b w:val="0"/>
          <w:sz w:val="24"/>
          <w:szCs w:val="24"/>
        </w:rPr>
        <w:t>.2017 г.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Мы, нижеподписавшиеся: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0702">
        <w:rPr>
          <w:rFonts w:ascii="Times New Roman" w:hAnsi="Times New Roman" w:cs="Times New Roman"/>
          <w:b w:val="0"/>
          <w:sz w:val="24"/>
          <w:szCs w:val="24"/>
        </w:rPr>
        <w:t>Чурсина</w:t>
      </w:r>
      <w:proofErr w:type="spellEnd"/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Ольга Николаевна – депутат Совета народных депутатов Губаревского сельского поселения 1972 года рождения, зарегистрированная по адресу: село Губарево переулок </w:t>
      </w:r>
      <w:proofErr w:type="spellStart"/>
      <w:r w:rsidRPr="00C50702">
        <w:rPr>
          <w:rFonts w:ascii="Times New Roman" w:hAnsi="Times New Roman" w:cs="Times New Roman"/>
          <w:b w:val="0"/>
          <w:sz w:val="24"/>
          <w:szCs w:val="24"/>
        </w:rPr>
        <w:t>Вислевского</w:t>
      </w:r>
      <w:proofErr w:type="spellEnd"/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дом 23 кв.2.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50702">
        <w:rPr>
          <w:rFonts w:ascii="Times New Roman" w:hAnsi="Times New Roman" w:cs="Times New Roman"/>
          <w:b w:val="0"/>
          <w:sz w:val="24"/>
          <w:szCs w:val="24"/>
        </w:rPr>
        <w:t>Лавлинская</w:t>
      </w:r>
      <w:proofErr w:type="spellEnd"/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Губарево переулок Зеленый дом 3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5A1" w:rsidRPr="00C50702" w:rsidRDefault="005A35A1" w:rsidP="005A35A1">
      <w:pPr>
        <w:rPr>
          <w:sz w:val="24"/>
          <w:szCs w:val="24"/>
        </w:rPr>
      </w:pPr>
      <w:r w:rsidRPr="00C50702">
        <w:rPr>
          <w:sz w:val="24"/>
          <w:szCs w:val="24"/>
        </w:rPr>
        <w:t xml:space="preserve">Коровина Виктория Владимировна – старший инспектор администрации Губаревского сельского поселения, 1994 года рождения, зарегистрированная по адресу: село Губарево улица </w:t>
      </w:r>
      <w:proofErr w:type="spellStart"/>
      <w:r w:rsidRPr="00C50702">
        <w:rPr>
          <w:sz w:val="24"/>
          <w:szCs w:val="24"/>
        </w:rPr>
        <w:t>Вислевского</w:t>
      </w:r>
      <w:proofErr w:type="spellEnd"/>
      <w:r w:rsidRPr="00C50702">
        <w:rPr>
          <w:sz w:val="24"/>
          <w:szCs w:val="24"/>
        </w:rPr>
        <w:t xml:space="preserve"> дом 68</w:t>
      </w:r>
    </w:p>
    <w:p w:rsidR="006526CA" w:rsidRPr="00C50702" w:rsidRDefault="006526CA" w:rsidP="005A35A1">
      <w:pPr>
        <w:rPr>
          <w:sz w:val="24"/>
          <w:szCs w:val="24"/>
        </w:rPr>
      </w:pPr>
    </w:p>
    <w:p w:rsidR="006526CA" w:rsidRPr="00C50702" w:rsidRDefault="005A35A1" w:rsidP="006526CA">
      <w:pPr>
        <w:jc w:val="both"/>
        <w:rPr>
          <w:rFonts w:eastAsia="Times New Roman"/>
          <w:kern w:val="2"/>
          <w:sz w:val="24"/>
          <w:szCs w:val="24"/>
        </w:rPr>
      </w:pPr>
      <w:r w:rsidRPr="00C50702">
        <w:rPr>
          <w:b/>
          <w:sz w:val="24"/>
          <w:szCs w:val="24"/>
        </w:rPr>
        <w:t xml:space="preserve"> </w:t>
      </w:r>
      <w:r w:rsidRPr="00C50702">
        <w:rPr>
          <w:sz w:val="24"/>
          <w:szCs w:val="24"/>
        </w:rPr>
        <w:t>Соста</w:t>
      </w:r>
      <w:r w:rsidR="006526CA" w:rsidRPr="00C50702">
        <w:rPr>
          <w:sz w:val="24"/>
          <w:szCs w:val="24"/>
        </w:rPr>
        <w:t>вили настоящий акт о том, что 18.07</w:t>
      </w:r>
      <w:r w:rsidRPr="00C50702">
        <w:rPr>
          <w:sz w:val="24"/>
          <w:szCs w:val="24"/>
        </w:rPr>
        <w:t xml:space="preserve">.2017 года на стендах расположенных в зданиях администрации Губаревского сельского поселения по адресу: село Губарево улица </w:t>
      </w:r>
      <w:proofErr w:type="spellStart"/>
      <w:r w:rsidRPr="00C50702">
        <w:rPr>
          <w:sz w:val="24"/>
          <w:szCs w:val="24"/>
        </w:rPr>
        <w:t>Вислевского</w:t>
      </w:r>
      <w:proofErr w:type="spellEnd"/>
      <w:r w:rsidRPr="00C50702">
        <w:rPr>
          <w:sz w:val="24"/>
          <w:szCs w:val="24"/>
        </w:rPr>
        <w:t xml:space="preserve"> 47; МКУК «</w:t>
      </w:r>
      <w:proofErr w:type="spellStart"/>
      <w:r w:rsidRPr="00C50702">
        <w:rPr>
          <w:sz w:val="24"/>
          <w:szCs w:val="24"/>
        </w:rPr>
        <w:t>Губаревский</w:t>
      </w:r>
      <w:proofErr w:type="spellEnd"/>
      <w:r w:rsidRPr="00C50702">
        <w:rPr>
          <w:sz w:val="24"/>
          <w:szCs w:val="24"/>
        </w:rPr>
        <w:t xml:space="preserve"> сельский Дом культуры» по адресу: село Губарево улица </w:t>
      </w:r>
      <w:proofErr w:type="spellStart"/>
      <w:r w:rsidRPr="00C50702">
        <w:rPr>
          <w:sz w:val="24"/>
          <w:szCs w:val="24"/>
        </w:rPr>
        <w:t>Вислевского</w:t>
      </w:r>
      <w:proofErr w:type="spellEnd"/>
      <w:r w:rsidRPr="00C50702">
        <w:rPr>
          <w:sz w:val="24"/>
          <w:szCs w:val="24"/>
        </w:rPr>
        <w:t xml:space="preserve"> 65; </w:t>
      </w:r>
      <w:proofErr w:type="gramStart"/>
      <w:r w:rsidRPr="00C50702">
        <w:rPr>
          <w:sz w:val="24"/>
          <w:szCs w:val="24"/>
        </w:rPr>
        <w:t>разместили копию</w:t>
      </w:r>
      <w:proofErr w:type="gramEnd"/>
      <w:r w:rsidRPr="00C50702">
        <w:rPr>
          <w:sz w:val="24"/>
          <w:szCs w:val="24"/>
        </w:rPr>
        <w:t xml:space="preserve"> решения Совета народных депутатов Губаревского сельского поселения от </w:t>
      </w:r>
      <w:r w:rsidR="006526CA" w:rsidRPr="00C50702">
        <w:rPr>
          <w:sz w:val="24"/>
          <w:szCs w:val="24"/>
        </w:rPr>
        <w:t xml:space="preserve">18.07.2017 </w:t>
      </w:r>
      <w:proofErr w:type="spellStart"/>
      <w:r w:rsidR="006526CA" w:rsidRPr="00C50702">
        <w:rPr>
          <w:sz w:val="24"/>
          <w:szCs w:val="24"/>
        </w:rPr>
        <w:t>года№</w:t>
      </w:r>
      <w:proofErr w:type="spellEnd"/>
      <w:r w:rsidR="006526CA" w:rsidRPr="00C50702">
        <w:rPr>
          <w:sz w:val="24"/>
          <w:szCs w:val="24"/>
        </w:rPr>
        <w:t xml:space="preserve"> 166 «</w:t>
      </w:r>
      <w:r w:rsidR="006526CA" w:rsidRPr="00C50702">
        <w:rPr>
          <w:rFonts w:eastAsia="Times New Roman"/>
          <w:kern w:val="2"/>
          <w:sz w:val="24"/>
          <w:szCs w:val="24"/>
        </w:rPr>
        <w:t>Об утверждении Программы комплексного развития социальной инфраструктуры Губаревского сельского поселения Семилукского муниципального района на 2017-2030 годы»</w:t>
      </w:r>
    </w:p>
    <w:p w:rsidR="006526CA" w:rsidRPr="00C50702" w:rsidRDefault="006526CA" w:rsidP="006526CA">
      <w:pPr>
        <w:spacing w:after="200"/>
        <w:jc w:val="both"/>
        <w:rPr>
          <w:rFonts w:eastAsia="Times New Roman"/>
          <w:kern w:val="2"/>
          <w:sz w:val="24"/>
          <w:szCs w:val="24"/>
        </w:rPr>
      </w:pPr>
    </w:p>
    <w:p w:rsidR="00AA6E95" w:rsidRPr="00C50702" w:rsidRDefault="00AA6E95" w:rsidP="00AA6E95">
      <w:pPr>
        <w:jc w:val="both"/>
        <w:rPr>
          <w:rFonts w:eastAsia="Times New Roman"/>
          <w:kern w:val="2"/>
          <w:sz w:val="24"/>
          <w:szCs w:val="24"/>
        </w:rPr>
      </w:pPr>
    </w:p>
    <w:p w:rsidR="00AA6E95" w:rsidRPr="00C50702" w:rsidRDefault="00AA6E95" w:rsidP="00AA6E95">
      <w:pPr>
        <w:spacing w:after="200"/>
        <w:jc w:val="both"/>
        <w:rPr>
          <w:rFonts w:eastAsia="Times New Roman"/>
          <w:kern w:val="2"/>
          <w:sz w:val="24"/>
          <w:szCs w:val="24"/>
        </w:rPr>
      </w:pPr>
    </w:p>
    <w:p w:rsidR="005A35A1" w:rsidRPr="00C50702" w:rsidRDefault="005A35A1" w:rsidP="00AA6E95">
      <w:pPr>
        <w:tabs>
          <w:tab w:val="left" w:pos="6630"/>
        </w:tabs>
        <w:ind w:firstLine="709"/>
        <w:jc w:val="both"/>
        <w:rPr>
          <w:sz w:val="24"/>
          <w:szCs w:val="24"/>
        </w:rPr>
      </w:pP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0702">
        <w:rPr>
          <w:rFonts w:ascii="Times New Roman" w:hAnsi="Times New Roman" w:cs="Times New Roman"/>
          <w:b w:val="0"/>
          <w:sz w:val="24"/>
          <w:szCs w:val="24"/>
        </w:rPr>
        <w:t>Чурсина</w:t>
      </w:r>
      <w:proofErr w:type="spellEnd"/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О.Н. _______________________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50702">
        <w:rPr>
          <w:rFonts w:ascii="Times New Roman" w:hAnsi="Times New Roman" w:cs="Times New Roman"/>
          <w:b w:val="0"/>
          <w:sz w:val="24"/>
          <w:szCs w:val="24"/>
        </w:rPr>
        <w:t>Лавлинская</w:t>
      </w:r>
      <w:proofErr w:type="spellEnd"/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Л.Н._____________________</w:t>
      </w:r>
    </w:p>
    <w:p w:rsidR="005A35A1" w:rsidRPr="00C50702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0702">
        <w:rPr>
          <w:rFonts w:ascii="Times New Roman" w:hAnsi="Times New Roman" w:cs="Times New Roman"/>
          <w:b w:val="0"/>
          <w:sz w:val="24"/>
          <w:szCs w:val="24"/>
        </w:rPr>
        <w:t xml:space="preserve"> Коровина Н.В. _____________________</w:t>
      </w:r>
    </w:p>
    <w:p w:rsidR="005A35A1" w:rsidRPr="00C50702" w:rsidRDefault="005A35A1" w:rsidP="005A35A1">
      <w:pPr>
        <w:tabs>
          <w:tab w:val="left" w:pos="7740"/>
        </w:tabs>
        <w:rPr>
          <w:sz w:val="24"/>
          <w:szCs w:val="24"/>
        </w:rPr>
      </w:pPr>
      <w:r w:rsidRPr="00C50702">
        <w:t xml:space="preserve"> </w:t>
      </w:r>
    </w:p>
    <w:p w:rsidR="005A35A1" w:rsidRPr="00C50702" w:rsidRDefault="005A35A1" w:rsidP="005A35A1"/>
    <w:p w:rsidR="005A35A1" w:rsidRPr="00D84F79" w:rsidRDefault="005A35A1" w:rsidP="005A35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35A1" w:rsidRDefault="005A35A1" w:rsidP="005A35A1"/>
    <w:p w:rsidR="005A35A1" w:rsidRDefault="005A35A1" w:rsidP="00271DD5">
      <w:pPr>
        <w:pStyle w:val="a4"/>
        <w:jc w:val="right"/>
        <w:rPr>
          <w:rFonts w:ascii="Arial" w:hAnsi="Arial" w:cs="Arial"/>
          <w:szCs w:val="24"/>
          <w:lang w:val="ru-RU"/>
        </w:rPr>
      </w:pPr>
    </w:p>
    <w:p w:rsidR="00E6259F" w:rsidRPr="00656266" w:rsidRDefault="00E6259F" w:rsidP="005A35A1">
      <w:pPr>
        <w:spacing w:line="100" w:lineRule="atLeast"/>
        <w:rPr>
          <w:rFonts w:ascii="Arial" w:eastAsia="Times New Roman" w:hAnsi="Arial" w:cs="Arial"/>
          <w:kern w:val="2"/>
          <w:sz w:val="24"/>
          <w:szCs w:val="24"/>
        </w:rPr>
      </w:pPr>
    </w:p>
    <w:sectPr w:rsidR="00E6259F" w:rsidRPr="00656266" w:rsidSect="00B2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310"/>
    <w:multiLevelType w:val="hybridMultilevel"/>
    <w:tmpl w:val="F384B8B0"/>
    <w:lvl w:ilvl="0" w:tplc="C2943E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1" w:tplc="840E8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2" w:tplc="E4BA4A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3" w:tplc="F0A20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4" w:tplc="258CC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5" w:tplc="EDDC95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6" w:tplc="39501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7" w:tplc="83D89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  <w:lvl w:ilvl="8" w:tplc="BA06F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8"/>
        <w:sz w:val="28"/>
        <w:szCs w:val="28"/>
        <w:u w:val="none"/>
        <w:vertAlign w:val="baseline"/>
      </w:rPr>
    </w:lvl>
  </w:abstractNum>
  <w:abstractNum w:abstractNumId="1">
    <w:nsid w:val="71466AAB"/>
    <w:multiLevelType w:val="hybridMultilevel"/>
    <w:tmpl w:val="E77622C6"/>
    <w:lvl w:ilvl="0" w:tplc="8A8C97CA">
      <w:start w:val="1"/>
      <w:numFmt w:val="bullet"/>
      <w:lvlText w:val=""/>
      <w:lvlJc w:val="left"/>
      <w:pPr>
        <w:ind w:left="708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1" w:tplc="94BEB1EA">
      <w:start w:val="1"/>
      <w:numFmt w:val="bullet"/>
      <w:lvlText w:val="o"/>
      <w:lvlJc w:val="left"/>
      <w:pPr>
        <w:ind w:left="14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2" w:tplc="06B23DB4">
      <w:start w:val="1"/>
      <w:numFmt w:val="bullet"/>
      <w:lvlText w:val="▪"/>
      <w:lvlJc w:val="left"/>
      <w:pPr>
        <w:ind w:left="21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3" w:tplc="9FBA3584">
      <w:start w:val="1"/>
      <w:numFmt w:val="bullet"/>
      <w:lvlText w:val="•"/>
      <w:lvlJc w:val="left"/>
      <w:pPr>
        <w:ind w:left="28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4" w:tplc="9732CAD8">
      <w:start w:val="1"/>
      <w:numFmt w:val="bullet"/>
      <w:lvlText w:val="o"/>
      <w:lvlJc w:val="left"/>
      <w:pPr>
        <w:ind w:left="360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5" w:tplc="70CE1552">
      <w:start w:val="1"/>
      <w:numFmt w:val="bullet"/>
      <w:lvlText w:val="▪"/>
      <w:lvlJc w:val="left"/>
      <w:pPr>
        <w:ind w:left="432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6" w:tplc="515CC356">
      <w:start w:val="1"/>
      <w:numFmt w:val="bullet"/>
      <w:lvlText w:val="•"/>
      <w:lvlJc w:val="left"/>
      <w:pPr>
        <w:ind w:left="50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7" w:tplc="4394E950">
      <w:start w:val="1"/>
      <w:numFmt w:val="bullet"/>
      <w:lvlText w:val="o"/>
      <w:lvlJc w:val="left"/>
      <w:pPr>
        <w:ind w:left="57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  <w:lvl w:ilvl="8" w:tplc="29C84286">
      <w:start w:val="1"/>
      <w:numFmt w:val="bullet"/>
      <w:lvlText w:val="▪"/>
      <w:lvlJc w:val="left"/>
      <w:pPr>
        <w:ind w:left="64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8"/>
        <w:sz w:val="28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8270E"/>
    <w:rsid w:val="00034BC0"/>
    <w:rsid w:val="0008270E"/>
    <w:rsid w:val="00132B14"/>
    <w:rsid w:val="001633E7"/>
    <w:rsid w:val="00202735"/>
    <w:rsid w:val="0023734B"/>
    <w:rsid w:val="00242DAC"/>
    <w:rsid w:val="00266D96"/>
    <w:rsid w:val="00271DD5"/>
    <w:rsid w:val="0028656F"/>
    <w:rsid w:val="002A4EF2"/>
    <w:rsid w:val="00447DCE"/>
    <w:rsid w:val="00454A0D"/>
    <w:rsid w:val="005221AF"/>
    <w:rsid w:val="00557A20"/>
    <w:rsid w:val="00592DF5"/>
    <w:rsid w:val="005A35A1"/>
    <w:rsid w:val="005F0EDD"/>
    <w:rsid w:val="00620543"/>
    <w:rsid w:val="006526CA"/>
    <w:rsid w:val="00656266"/>
    <w:rsid w:val="00695747"/>
    <w:rsid w:val="006B768F"/>
    <w:rsid w:val="006C745B"/>
    <w:rsid w:val="00733A86"/>
    <w:rsid w:val="007B654D"/>
    <w:rsid w:val="00842A83"/>
    <w:rsid w:val="0086255A"/>
    <w:rsid w:val="00863F4F"/>
    <w:rsid w:val="00996C9D"/>
    <w:rsid w:val="00A144A3"/>
    <w:rsid w:val="00AA6E95"/>
    <w:rsid w:val="00AB3E98"/>
    <w:rsid w:val="00AF6595"/>
    <w:rsid w:val="00B250DA"/>
    <w:rsid w:val="00B34E0E"/>
    <w:rsid w:val="00B84EED"/>
    <w:rsid w:val="00C50702"/>
    <w:rsid w:val="00CD11CB"/>
    <w:rsid w:val="00D51B72"/>
    <w:rsid w:val="00D933C6"/>
    <w:rsid w:val="00DF13EB"/>
    <w:rsid w:val="00DF73F8"/>
    <w:rsid w:val="00E232A1"/>
    <w:rsid w:val="00E6259F"/>
    <w:rsid w:val="00EA3E30"/>
    <w:rsid w:val="00F4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08270E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8270E"/>
    <w:pPr>
      <w:suppressAutoHyphens w:val="0"/>
      <w:jc w:val="center"/>
    </w:pPr>
    <w:rPr>
      <w:rFonts w:ascii="Arial" w:eastAsia="Times New Roman" w:hAnsi="Arial" w:cs="Arial"/>
      <w:b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E6259F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E6259F"/>
    <w:pPr>
      <w:suppressAutoHyphens w:val="0"/>
    </w:pPr>
    <w:rPr>
      <w:rFonts w:eastAsia="Times New Roman"/>
      <w:sz w:val="24"/>
      <w:szCs w:val="32"/>
      <w:lang w:val="en-US" w:eastAsia="en-US" w:bidi="en-US"/>
    </w:rPr>
  </w:style>
  <w:style w:type="paragraph" w:styleId="a5">
    <w:name w:val="Body Text Indent"/>
    <w:basedOn w:val="a"/>
    <w:link w:val="a6"/>
    <w:semiHidden/>
    <w:unhideWhenUsed/>
    <w:rsid w:val="00D51B72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51B7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D51B72"/>
    <w:pPr>
      <w:ind w:left="720"/>
      <w:contextualSpacing/>
    </w:pPr>
  </w:style>
  <w:style w:type="paragraph" w:customStyle="1" w:styleId="Default">
    <w:name w:val="Default"/>
    <w:rsid w:val="0027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7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34B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A3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652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08270E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08270E"/>
    <w:pPr>
      <w:suppressAutoHyphens w:val="0"/>
      <w:jc w:val="center"/>
    </w:pPr>
    <w:rPr>
      <w:rFonts w:ascii="Arial" w:eastAsia="Times New Roman" w:hAnsi="Arial" w:cs="Arial"/>
      <w:b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E6259F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E6259F"/>
    <w:pPr>
      <w:suppressAutoHyphens w:val="0"/>
    </w:pPr>
    <w:rPr>
      <w:rFonts w:eastAsia="Times New Roman"/>
      <w:sz w:val="24"/>
      <w:szCs w:val="32"/>
      <w:lang w:val="en-US" w:eastAsia="en-US" w:bidi="en-US"/>
    </w:rPr>
  </w:style>
  <w:style w:type="paragraph" w:styleId="a5">
    <w:name w:val="Body Text Indent"/>
    <w:basedOn w:val="a"/>
    <w:link w:val="a6"/>
    <w:semiHidden/>
    <w:unhideWhenUsed/>
    <w:rsid w:val="00D51B72"/>
    <w:pPr>
      <w:spacing w:after="120"/>
      <w:ind w:left="283"/>
    </w:pPr>
    <w:rPr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D51B72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34"/>
    <w:qFormat/>
    <w:rsid w:val="00D51B72"/>
    <w:pPr>
      <w:ind w:left="720"/>
      <w:contextualSpacing/>
    </w:pPr>
  </w:style>
  <w:style w:type="paragraph" w:customStyle="1" w:styleId="Default">
    <w:name w:val="Default"/>
    <w:rsid w:val="00271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7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34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Губарево</cp:lastModifiedBy>
  <cp:revision>31</cp:revision>
  <cp:lastPrinted>2017-07-18T08:03:00Z</cp:lastPrinted>
  <dcterms:created xsi:type="dcterms:W3CDTF">2017-06-19T04:42:00Z</dcterms:created>
  <dcterms:modified xsi:type="dcterms:W3CDTF">2017-07-18T08:06:00Z</dcterms:modified>
</cp:coreProperties>
</file>