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F6B" w:rsidRDefault="00504F6B" w:rsidP="00ED2A2A">
      <w:pPr>
        <w:pStyle w:val="1"/>
        <w:shd w:val="clear" w:color="auto" w:fill="auto"/>
        <w:ind w:firstLine="0"/>
        <w:contextualSpacing/>
        <w:jc w:val="center"/>
      </w:pPr>
      <w:r w:rsidRPr="006D661D">
        <w:object w:dxaOrig="2910" w:dyaOrig="3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5pt;height:64.5pt;mso-position-horizontal:absolute;mso-position-horizontal-relative:text;mso-position-vertical:bottom;mso-position-vertical-relative:text;mso-width-relative:page;mso-height-relative:page" o:ole="">
            <v:imagedata r:id="rId7" o:title=""/>
          </v:shape>
          <o:OLEObject Type="Embed" ProgID="PBrush" ShapeID="_x0000_i1025" DrawAspect="Content" ObjectID="_1737274911" r:id="rId8"/>
        </w:object>
      </w:r>
    </w:p>
    <w:p w:rsidR="00504F6B" w:rsidRDefault="00504F6B" w:rsidP="00ED2A2A">
      <w:pPr>
        <w:pStyle w:val="1"/>
        <w:shd w:val="clear" w:color="auto" w:fill="auto"/>
        <w:ind w:firstLine="0"/>
        <w:contextualSpacing/>
        <w:jc w:val="center"/>
      </w:pPr>
      <w:r>
        <w:t>АДМИНИСТРАЦИЯ</w:t>
      </w:r>
    </w:p>
    <w:p w:rsidR="00504F6B" w:rsidRDefault="00504F6B" w:rsidP="00ED2A2A">
      <w:pPr>
        <w:pStyle w:val="1"/>
        <w:shd w:val="clear" w:color="auto" w:fill="auto"/>
        <w:ind w:firstLine="0"/>
        <w:contextualSpacing/>
        <w:jc w:val="center"/>
      </w:pPr>
      <w:r>
        <w:t>ГУБАРЁВСКОГО СЕЛЬСКОГО ПОСЕЛЕНИЯ</w:t>
      </w:r>
    </w:p>
    <w:p w:rsidR="0043599D" w:rsidRDefault="000D3BE2" w:rsidP="00ED2A2A">
      <w:pPr>
        <w:pStyle w:val="1"/>
        <w:shd w:val="clear" w:color="auto" w:fill="auto"/>
        <w:ind w:firstLine="0"/>
        <w:contextualSpacing/>
        <w:jc w:val="center"/>
      </w:pPr>
      <w:r>
        <w:t>СЕМИЛУКСКОГО МУНИЦИПАЛЬНОГО РАЙОНА</w:t>
      </w:r>
      <w:r>
        <w:br/>
        <w:t>ВОРОНЕЖСКОЙ ОБЛАСТИ</w:t>
      </w:r>
    </w:p>
    <w:p w:rsidR="00245502" w:rsidRDefault="00245502" w:rsidP="00ED2A2A">
      <w:pPr>
        <w:pStyle w:val="1"/>
        <w:shd w:val="clear" w:color="auto" w:fill="auto"/>
        <w:ind w:firstLine="0"/>
        <w:contextualSpacing/>
        <w:jc w:val="center"/>
      </w:pPr>
    </w:p>
    <w:p w:rsidR="0043599D" w:rsidRDefault="000D3BE2" w:rsidP="00ED2A2A">
      <w:pPr>
        <w:pStyle w:val="20"/>
        <w:pBdr>
          <w:top w:val="single" w:sz="4" w:space="0" w:color="auto"/>
        </w:pBdr>
        <w:shd w:val="clear" w:color="auto" w:fill="auto"/>
        <w:spacing w:after="0"/>
        <w:ind w:left="0"/>
        <w:contextualSpacing/>
        <w:jc w:val="center"/>
      </w:pPr>
      <w:r>
        <w:t>ул. Вислевского, 47, с.</w:t>
      </w:r>
      <w:r w:rsidR="00504F6B">
        <w:t xml:space="preserve"> </w:t>
      </w:r>
      <w:r>
        <w:t>Губарёво, Семилукского района, Воронежской области, 396947</w:t>
      </w:r>
    </w:p>
    <w:p w:rsidR="00245502" w:rsidRDefault="00245502" w:rsidP="00ED2A2A">
      <w:pPr>
        <w:pStyle w:val="1"/>
        <w:shd w:val="clear" w:color="auto" w:fill="auto"/>
        <w:ind w:firstLine="0"/>
        <w:contextualSpacing/>
        <w:jc w:val="center"/>
      </w:pPr>
    </w:p>
    <w:p w:rsidR="0043599D" w:rsidRDefault="000D3BE2" w:rsidP="00ED2A2A">
      <w:pPr>
        <w:pStyle w:val="1"/>
        <w:shd w:val="clear" w:color="auto" w:fill="auto"/>
        <w:ind w:firstLine="0"/>
        <w:contextualSpacing/>
        <w:jc w:val="center"/>
      </w:pPr>
      <w:r>
        <w:t>ПОСТАНОВЛЕНИЕ</w:t>
      </w:r>
    </w:p>
    <w:p w:rsidR="00504F6B" w:rsidRDefault="00504F6B" w:rsidP="00245502">
      <w:pPr>
        <w:pStyle w:val="1"/>
        <w:shd w:val="clear" w:color="auto" w:fill="auto"/>
        <w:ind w:firstLine="709"/>
        <w:contextualSpacing/>
        <w:jc w:val="both"/>
      </w:pPr>
    </w:p>
    <w:p w:rsidR="00504F6B" w:rsidRDefault="00BE529C" w:rsidP="00245502">
      <w:pPr>
        <w:pStyle w:val="1"/>
        <w:shd w:val="clear" w:color="auto" w:fill="auto"/>
        <w:ind w:firstLine="0"/>
        <w:contextualSpacing/>
        <w:jc w:val="both"/>
      </w:pPr>
      <w:r>
        <w:t>от 06.02.2022 года №16</w:t>
      </w:r>
    </w:p>
    <w:p w:rsidR="0043599D" w:rsidRDefault="000D3BE2" w:rsidP="00245502">
      <w:pPr>
        <w:pStyle w:val="1"/>
        <w:shd w:val="clear" w:color="auto" w:fill="auto"/>
        <w:ind w:firstLine="0"/>
        <w:contextualSpacing/>
        <w:jc w:val="both"/>
      </w:pPr>
      <w:r>
        <w:t>село Губарёво</w:t>
      </w:r>
    </w:p>
    <w:p w:rsidR="00504F6B" w:rsidRDefault="00504F6B" w:rsidP="00245502">
      <w:pPr>
        <w:pStyle w:val="1"/>
        <w:shd w:val="clear" w:color="auto" w:fill="auto"/>
        <w:ind w:firstLine="709"/>
        <w:contextualSpacing/>
        <w:jc w:val="both"/>
      </w:pPr>
    </w:p>
    <w:p w:rsidR="00803399" w:rsidRDefault="00BE529C" w:rsidP="0078633E">
      <w:pPr>
        <w:pStyle w:val="1"/>
        <w:ind w:right="4333" w:firstLine="0"/>
        <w:contextualSpacing/>
        <w:jc w:val="both"/>
      </w:pPr>
      <w:r>
        <w:t>О внесении изменени</w:t>
      </w:r>
      <w:r w:rsidR="0078633E">
        <w:t xml:space="preserve">й и дополнений в постановление </w:t>
      </w:r>
      <w:r>
        <w:t xml:space="preserve">администрации </w:t>
      </w:r>
      <w:r w:rsidR="0078633E">
        <w:t>Губарёвского сельского</w:t>
      </w:r>
      <w:r>
        <w:t xml:space="preserve"> поселения от </w:t>
      </w:r>
      <w:r w:rsidR="0078633E">
        <w:t>01.12.2020 г.</w:t>
      </w:r>
      <w:r>
        <w:t xml:space="preserve"> № </w:t>
      </w:r>
      <w:r w:rsidR="0078633E">
        <w:t xml:space="preserve">114 «Об утверждении документов, </w:t>
      </w:r>
      <w:r>
        <w:t xml:space="preserve">определяющих политику в отношении обработки персональных данных </w:t>
      </w:r>
      <w:r w:rsidR="0078633E" w:rsidRPr="0078633E">
        <w:t>в администрации Губаревского сельского поселения Семилукского муниципального района Воронежской области</w:t>
      </w:r>
      <w:r>
        <w:t>»</w:t>
      </w:r>
    </w:p>
    <w:p w:rsidR="0078633E" w:rsidRDefault="0078633E" w:rsidP="0078633E">
      <w:pPr>
        <w:pStyle w:val="1"/>
        <w:ind w:right="4333"/>
        <w:contextualSpacing/>
        <w:jc w:val="both"/>
      </w:pPr>
    </w:p>
    <w:p w:rsidR="0078633E" w:rsidRPr="0078633E" w:rsidRDefault="0078633E" w:rsidP="0078633E">
      <w:pPr>
        <w:pStyle w:val="1"/>
        <w:tabs>
          <w:tab w:val="left" w:pos="1116"/>
        </w:tabs>
        <w:ind w:firstLine="567"/>
        <w:contextualSpacing/>
        <w:jc w:val="both"/>
      </w:pPr>
      <w:r w:rsidRPr="0078633E">
        <w:t xml:space="preserve">В соответствии с Федеральными законами: от 27.07.2006 № 152-ФЗ «О персональных данных», от 14.07.2022 N 266-ФЗ «О внесении изменений в Федеральный закон «О персональных данных», отдельные законодательные акты Российской Федерации и признании утратившей силу части четырнадцатой статьи 30 Федерального закона «О банках и банковской деятельности» администрация </w:t>
      </w:r>
      <w:r w:rsidR="007B1EF5">
        <w:t>Губарёвского сельского</w:t>
      </w:r>
      <w:r w:rsidRPr="0078633E">
        <w:t xml:space="preserve"> поселения Семилукского муниципального района Воронежской области постановляет:</w:t>
      </w:r>
    </w:p>
    <w:p w:rsidR="0078633E" w:rsidRPr="0078633E" w:rsidRDefault="0078633E" w:rsidP="001D139B">
      <w:pPr>
        <w:pStyle w:val="1"/>
        <w:numPr>
          <w:ilvl w:val="0"/>
          <w:numId w:val="1"/>
        </w:numPr>
        <w:shd w:val="clear" w:color="auto" w:fill="auto"/>
        <w:tabs>
          <w:tab w:val="left" w:pos="1116"/>
        </w:tabs>
        <w:contextualSpacing/>
        <w:jc w:val="both"/>
      </w:pPr>
      <w:r w:rsidRPr="0078633E">
        <w:t xml:space="preserve">Внести следующие изменения и дополнения в постановление администрации </w:t>
      </w:r>
      <w:r w:rsidR="007B1EF5" w:rsidRPr="007B1EF5">
        <w:t>Губарёвского сельского</w:t>
      </w:r>
      <w:r w:rsidRPr="0078633E">
        <w:t xml:space="preserve"> поселения от </w:t>
      </w:r>
      <w:r w:rsidR="007B1EF5">
        <w:t>01.12.2020</w:t>
      </w:r>
      <w:r w:rsidRPr="0078633E">
        <w:t xml:space="preserve"> № </w:t>
      </w:r>
      <w:r w:rsidR="007B1EF5">
        <w:t>114</w:t>
      </w:r>
      <w:r w:rsidRPr="0078633E">
        <w:t xml:space="preserve"> «Об утверждении документов, определяющих политику в отношении обработки персональных данных в администрации</w:t>
      </w:r>
      <w:r w:rsidR="001D139B" w:rsidRPr="001D139B">
        <w:t xml:space="preserve"> Губарёвского сельского</w:t>
      </w:r>
      <w:r w:rsidR="001D139B">
        <w:t xml:space="preserve"> </w:t>
      </w:r>
      <w:r w:rsidRPr="0078633E">
        <w:t>поселения Воронежской области»:</w:t>
      </w:r>
    </w:p>
    <w:p w:rsidR="0078633E" w:rsidRDefault="0078633E" w:rsidP="001D139B">
      <w:pPr>
        <w:pStyle w:val="1"/>
        <w:numPr>
          <w:ilvl w:val="1"/>
          <w:numId w:val="6"/>
        </w:numPr>
        <w:shd w:val="clear" w:color="auto" w:fill="auto"/>
        <w:ind w:left="0" w:firstLine="709"/>
        <w:contextualSpacing/>
        <w:jc w:val="both"/>
      </w:pPr>
      <w:r w:rsidRPr="0078633E">
        <w:t xml:space="preserve">Дополнить пункт 2 приложения 2 к постановлению подпунктом 2.9.1 следующего содержания: «2.9.1. информацию о способах исполнения администрацией </w:t>
      </w:r>
      <w:r w:rsidR="001D139B" w:rsidRPr="001D139B">
        <w:t>Губарёвского сельского</w:t>
      </w:r>
      <w:r w:rsidRPr="0078633E">
        <w:t xml:space="preserve"> поселения обязанностей, установленных статьей 18.1 Федерального закона № 152-ФЗ «О персональных данных»;</w:t>
      </w:r>
    </w:p>
    <w:p w:rsidR="0078633E" w:rsidRPr="0078633E" w:rsidRDefault="0078633E" w:rsidP="00150771">
      <w:pPr>
        <w:pStyle w:val="1"/>
        <w:numPr>
          <w:ilvl w:val="1"/>
          <w:numId w:val="6"/>
        </w:numPr>
        <w:shd w:val="clear" w:color="auto" w:fill="auto"/>
        <w:ind w:left="0" w:firstLine="709"/>
        <w:contextualSpacing/>
        <w:jc w:val="both"/>
      </w:pPr>
      <w:r w:rsidRPr="0078633E">
        <w:t>Пункты 5-7 приложения 2 к постановлению изложить в новой редакции:</w:t>
      </w:r>
    </w:p>
    <w:p w:rsidR="0078633E" w:rsidRPr="0078633E" w:rsidRDefault="0078633E" w:rsidP="00150771">
      <w:pPr>
        <w:pStyle w:val="1"/>
        <w:shd w:val="clear" w:color="auto" w:fill="auto"/>
        <w:tabs>
          <w:tab w:val="left" w:pos="1116"/>
        </w:tabs>
        <w:contextualSpacing/>
        <w:jc w:val="both"/>
      </w:pPr>
      <w:r w:rsidRPr="0078633E">
        <w:t>«5.</w:t>
      </w:r>
      <w:r w:rsidRPr="0078633E">
        <w:tab/>
        <w:t xml:space="preserve">Сведения, предусмотренные пунктом 2 настоящих Правил, предоставляются субъекту персональных данных или его представителю администрацией </w:t>
      </w:r>
      <w:r w:rsidR="00E47A12" w:rsidRPr="00E47A12">
        <w:t>Губарёвского сельского</w:t>
      </w:r>
      <w:r w:rsidRPr="0078633E">
        <w:t xml:space="preserve"> поселения в течение десяти рабочих дней с момента обращения либо получения администрацией </w:t>
      </w:r>
      <w:r w:rsidR="00E47A12" w:rsidRPr="00E47A12">
        <w:t xml:space="preserve">Губарёвского сельского </w:t>
      </w:r>
      <w:r w:rsidRPr="0078633E">
        <w:t xml:space="preserve">поселения запроса субъекта персональных данных или его представителя. Указанный срок может быть продлен, но не более чем на пять рабочих дней в случае направления администрацией </w:t>
      </w:r>
      <w:r w:rsidR="00E47A12" w:rsidRPr="00E47A12">
        <w:t>Губарёвского сельского</w:t>
      </w:r>
      <w:r w:rsidRPr="0078633E">
        <w:t xml:space="preserve"> поселения в адрес субъекта персональных данных мотивированного уведомления с указанием причин продления срока </w:t>
      </w:r>
      <w:r w:rsidRPr="0078633E">
        <w:lastRenderedPageBreak/>
        <w:t>предоставления запрашиваемой информации. Запрос должен содержать:</w:t>
      </w:r>
    </w:p>
    <w:p w:rsidR="0078633E" w:rsidRPr="0078633E" w:rsidRDefault="0078633E" w:rsidP="00113BC1">
      <w:pPr>
        <w:pStyle w:val="1"/>
        <w:shd w:val="clear" w:color="auto" w:fill="auto"/>
        <w:contextualSpacing/>
        <w:jc w:val="both"/>
      </w:pPr>
      <w:r w:rsidRPr="0078633E">
        <w:t>5.1.</w:t>
      </w:r>
      <w:r w:rsidRPr="0078633E">
        <w:tab/>
        <w:t>номер основного документа, удостоверяющего личность субъекта персональных данных или его представителя, сведения о дате выдачи указанного документа и выдавшем его органе;</w:t>
      </w:r>
    </w:p>
    <w:p w:rsidR="0078633E" w:rsidRPr="0078633E" w:rsidRDefault="0078633E" w:rsidP="00113BC1">
      <w:pPr>
        <w:pStyle w:val="1"/>
        <w:shd w:val="clear" w:color="auto" w:fill="auto"/>
        <w:contextualSpacing/>
        <w:jc w:val="both"/>
      </w:pPr>
      <w:r w:rsidRPr="0078633E">
        <w:t>5.2.</w:t>
      </w:r>
      <w:r w:rsidRPr="0078633E">
        <w:tab/>
        <w:t xml:space="preserve">сведения, подтверждающие участие субъекта персональных данных в правоотношениях с администрацией </w:t>
      </w:r>
      <w:r w:rsidR="004B5C16" w:rsidRPr="004B5C16">
        <w:t>Губарёвского сельского</w:t>
      </w:r>
      <w:r w:rsidRPr="0078633E">
        <w:t xml:space="preserve"> поселения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администрацией </w:t>
      </w:r>
      <w:r w:rsidR="004B5C16" w:rsidRPr="004B5C16">
        <w:t>Губарёвского сельского</w:t>
      </w:r>
      <w:r w:rsidRPr="0078633E">
        <w:t xml:space="preserve"> поселения;</w:t>
      </w:r>
    </w:p>
    <w:p w:rsidR="0078633E" w:rsidRPr="0078633E" w:rsidRDefault="0078633E" w:rsidP="00113BC1">
      <w:pPr>
        <w:pStyle w:val="1"/>
        <w:shd w:val="clear" w:color="auto" w:fill="auto"/>
        <w:contextualSpacing/>
        <w:jc w:val="both"/>
      </w:pPr>
      <w:r w:rsidRPr="0078633E">
        <w:t>5.3.</w:t>
      </w:r>
      <w:r w:rsidRPr="0078633E">
        <w:tab/>
        <w:t>подпись субъекта персональных данных или его представителя.</w:t>
      </w:r>
    </w:p>
    <w:p w:rsidR="0078633E" w:rsidRPr="0078633E" w:rsidRDefault="0078633E" w:rsidP="00113BC1">
      <w:pPr>
        <w:pStyle w:val="1"/>
        <w:shd w:val="clear" w:color="auto" w:fill="auto"/>
        <w:contextualSpacing/>
        <w:jc w:val="both"/>
      </w:pPr>
      <w:r w:rsidRPr="0078633E">
        <w:t>Запрос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</w:p>
    <w:p w:rsidR="0078633E" w:rsidRPr="0078633E" w:rsidRDefault="0078633E" w:rsidP="00113BC1">
      <w:pPr>
        <w:pStyle w:val="1"/>
        <w:shd w:val="clear" w:color="auto" w:fill="auto"/>
        <w:contextualSpacing/>
        <w:jc w:val="both"/>
      </w:pPr>
      <w:r w:rsidRPr="0078633E">
        <w:t xml:space="preserve">Администрация </w:t>
      </w:r>
      <w:r w:rsidR="004B5C16" w:rsidRPr="004B5C16">
        <w:t>Губарёвского сельского</w:t>
      </w:r>
      <w:r w:rsidRPr="0078633E">
        <w:t xml:space="preserve"> поселения предоставляет сведения, указанные в пункте 2 настоящих Правил, субъекту персональных данных или его представителю в той форме, в которой направлены соответствующие обращение либо запрос, если иное не указано в обращении или запросе.</w:t>
      </w:r>
    </w:p>
    <w:p w:rsidR="0078633E" w:rsidRPr="0078633E" w:rsidRDefault="0078633E" w:rsidP="00113BC1">
      <w:pPr>
        <w:pStyle w:val="1"/>
        <w:shd w:val="clear" w:color="auto" w:fill="auto"/>
        <w:contextualSpacing/>
        <w:jc w:val="both"/>
      </w:pPr>
      <w:r w:rsidRPr="0078633E">
        <w:t>6.</w:t>
      </w:r>
      <w:r w:rsidRPr="0078633E">
        <w:tab/>
        <w:t xml:space="preserve">Администрация </w:t>
      </w:r>
      <w:r w:rsidR="004B5C16" w:rsidRPr="004B5C16">
        <w:t>Губарёвского сельского</w:t>
      </w:r>
      <w:r w:rsidRPr="0078633E">
        <w:t xml:space="preserve"> поселения обязана сообщить в порядке, предусмотренном Федеральным законом от 27.07.2006 № 152-ФЗ «О персональных данных», субъекту персональных данных или его представителю информацию о наличии персональных данных, относящихся к соответствующему субъекту персональных данных,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10 рабочих дней с даты получения запроса субъекта персональных данных или его представителя. Указанный срок может быть продлен, но не более чем на пять рабочих дней в случае направления администрацией </w:t>
      </w:r>
      <w:r w:rsidR="00E37B4A" w:rsidRPr="00E37B4A">
        <w:t>Губарёвского сельского</w:t>
      </w:r>
      <w:r w:rsidRPr="0078633E">
        <w:t xml:space="preserve"> поселения в адрес субъекта персональных данных мотивированного уведомления с указанием причин продления срока предоставления запрашиваемой информации.</w:t>
      </w:r>
    </w:p>
    <w:p w:rsidR="0078633E" w:rsidRPr="0078633E" w:rsidRDefault="0078633E" w:rsidP="000A09BA">
      <w:pPr>
        <w:pStyle w:val="1"/>
        <w:numPr>
          <w:ilvl w:val="0"/>
          <w:numId w:val="7"/>
        </w:numPr>
        <w:ind w:left="0" w:firstLine="400"/>
        <w:jc w:val="both"/>
      </w:pPr>
      <w:r w:rsidRPr="0078633E">
        <w:t xml:space="preserve">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администрация </w:t>
      </w:r>
      <w:r w:rsidR="00C7088C" w:rsidRPr="00C7088C">
        <w:t>Губарёвского сельского</w:t>
      </w:r>
      <w:r w:rsidRPr="0078633E">
        <w:t xml:space="preserve"> поселения обязана дать в письменной форме мотивированный ответ, содержащий ссылку на положение части 8 статьи 14 Федерального закона от 27.07.2006 № 152-ФЗ «О персональных данных» или иного федерального закона, являющееся основанием для такого отказа, в срок, не превышающий 10 рабочих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представителя. Указанный срок может быть продлен, но не более чем на пять рабочих дней в случае направления администрацией </w:t>
      </w:r>
      <w:r w:rsidR="00C7088C" w:rsidRPr="00C7088C">
        <w:t>Губарёвского сельского</w:t>
      </w:r>
      <w:r w:rsidRPr="0078633E">
        <w:t xml:space="preserve"> поселения в адрес субъекта персональных данных мотивированного уведомления с указанием причин продления срока предоставления запрашиваемой информации.».</w:t>
      </w:r>
    </w:p>
    <w:p w:rsidR="0043599D" w:rsidRDefault="000D3BE2" w:rsidP="00C7088C">
      <w:pPr>
        <w:pStyle w:val="1"/>
        <w:numPr>
          <w:ilvl w:val="0"/>
          <w:numId w:val="1"/>
        </w:numPr>
        <w:shd w:val="clear" w:color="auto" w:fill="auto"/>
        <w:tabs>
          <w:tab w:val="left" w:pos="1116"/>
        </w:tabs>
        <w:contextualSpacing/>
        <w:jc w:val="both"/>
      </w:pPr>
      <w:r>
        <w:t>Контроль за выполнением настоящего распоряжения оставляю за собой.</w:t>
      </w:r>
    </w:p>
    <w:p w:rsidR="00D34B0D" w:rsidRDefault="00D34B0D" w:rsidP="00D34B0D">
      <w:pPr>
        <w:pStyle w:val="1"/>
        <w:shd w:val="clear" w:color="auto" w:fill="auto"/>
        <w:tabs>
          <w:tab w:val="left" w:pos="1116"/>
        </w:tabs>
        <w:ind w:left="400" w:firstLine="0"/>
        <w:contextualSpacing/>
        <w:jc w:val="both"/>
      </w:pPr>
    </w:p>
    <w:tbl>
      <w:tblPr>
        <w:tblW w:w="14590" w:type="dxa"/>
        <w:tblLook w:val="04A0" w:firstRow="1" w:lastRow="0" w:firstColumn="1" w:lastColumn="0" w:noHBand="0" w:noVBand="1"/>
      </w:tblPr>
      <w:tblGrid>
        <w:gridCol w:w="5100"/>
        <w:gridCol w:w="4389"/>
        <w:gridCol w:w="5101"/>
      </w:tblGrid>
      <w:tr w:rsidR="00CC09BD" w:rsidRPr="0003278B" w:rsidTr="00CD7499">
        <w:tc>
          <w:tcPr>
            <w:tcW w:w="4952" w:type="dxa"/>
            <w:shd w:val="clear" w:color="auto" w:fill="auto"/>
          </w:tcPr>
          <w:p w:rsidR="00CC09BD" w:rsidRPr="0003278B" w:rsidRDefault="00CC09BD" w:rsidP="00CD7499">
            <w:pPr>
              <w:contextualSpacing/>
              <w:rPr>
                <w:rFonts w:cs="Arial"/>
                <w:lang w:val="en-US"/>
              </w:rPr>
            </w:pPr>
            <w:r w:rsidRPr="0003278B">
              <w:rPr>
                <w:rFonts w:cs="Arial"/>
              </w:rPr>
              <w:t>Глава Губар</w:t>
            </w:r>
            <w:r w:rsidRPr="0003278B">
              <w:rPr>
                <w:rFonts w:cs="Arial"/>
                <w:lang w:val="en-US"/>
              </w:rPr>
              <w:t>ёв</w:t>
            </w:r>
            <w:r w:rsidRPr="0003278B">
              <w:rPr>
                <w:rFonts w:cs="Arial"/>
              </w:rPr>
              <w:t xml:space="preserve">ского </w:t>
            </w:r>
          </w:p>
          <w:p w:rsidR="00CC09BD" w:rsidRPr="0003278B" w:rsidRDefault="00CC09BD" w:rsidP="00CD7499">
            <w:pPr>
              <w:contextualSpacing/>
              <w:rPr>
                <w:rFonts w:cs="Arial"/>
              </w:rPr>
            </w:pPr>
            <w:r w:rsidRPr="0003278B">
              <w:rPr>
                <w:rFonts w:cs="Arial"/>
              </w:rPr>
              <w:t>сельского поселения</w:t>
            </w:r>
          </w:p>
        </w:tc>
        <w:tc>
          <w:tcPr>
            <w:tcW w:w="4262" w:type="dxa"/>
            <w:shd w:val="clear" w:color="auto" w:fill="auto"/>
          </w:tcPr>
          <w:p w:rsidR="00CC09BD" w:rsidRPr="0003278B" w:rsidRDefault="00CC09BD" w:rsidP="00CD7499">
            <w:pPr>
              <w:tabs>
                <w:tab w:val="left" w:pos="1395"/>
              </w:tabs>
              <w:ind w:firstLine="709"/>
              <w:contextualSpacing/>
              <w:rPr>
                <w:rFonts w:cs="Arial"/>
                <w:lang w:val="en-US"/>
              </w:rPr>
            </w:pPr>
            <w:r w:rsidRPr="0003278B">
              <w:rPr>
                <w:rFonts w:cs="Arial"/>
              </w:rPr>
              <w:t xml:space="preserve"> </w:t>
            </w:r>
          </w:p>
          <w:p w:rsidR="00CC09BD" w:rsidRPr="0003278B" w:rsidRDefault="00CC09BD" w:rsidP="00CD7499">
            <w:pPr>
              <w:tabs>
                <w:tab w:val="left" w:pos="1395"/>
              </w:tabs>
              <w:ind w:firstLine="709"/>
              <w:contextualSpacing/>
              <w:jc w:val="right"/>
              <w:rPr>
                <w:rFonts w:cs="Arial"/>
                <w:lang w:val="en-US"/>
              </w:rPr>
            </w:pPr>
            <w:r w:rsidRPr="0003278B">
              <w:rPr>
                <w:rFonts w:cs="Arial"/>
                <w:lang w:val="en-US"/>
              </w:rPr>
              <w:t>И.Н. Линев</w:t>
            </w:r>
          </w:p>
        </w:tc>
        <w:tc>
          <w:tcPr>
            <w:tcW w:w="4953" w:type="dxa"/>
          </w:tcPr>
          <w:p w:rsidR="00CC09BD" w:rsidRPr="0003278B" w:rsidRDefault="00CC09BD" w:rsidP="00CD7499">
            <w:pPr>
              <w:ind w:left="-664" w:hanging="239"/>
              <w:contextualSpacing/>
              <w:rPr>
                <w:rFonts w:cs="Arial"/>
              </w:rPr>
            </w:pPr>
          </w:p>
        </w:tc>
      </w:tr>
    </w:tbl>
    <w:p w:rsidR="0043599D" w:rsidRDefault="0043599D" w:rsidP="001D139B">
      <w:pPr>
        <w:contextualSpacing/>
        <w:jc w:val="both"/>
        <w:sectPr w:rsidR="0043599D">
          <w:type w:val="continuous"/>
          <w:pgSz w:w="11900" w:h="16840"/>
          <w:pgMar w:top="2163" w:right="503" w:bottom="545" w:left="1677" w:header="1735" w:footer="117" w:gutter="0"/>
          <w:cols w:space="720"/>
          <w:noEndnote/>
          <w:docGrid w:linePitch="360"/>
        </w:sectPr>
      </w:pPr>
      <w:bookmarkStart w:id="0" w:name="_GoBack"/>
      <w:bookmarkEnd w:id="0"/>
    </w:p>
    <w:p w:rsidR="002134A1" w:rsidRPr="003931A4" w:rsidRDefault="002134A1" w:rsidP="002134A1">
      <w:pPr>
        <w:ind w:left="6237"/>
        <w:rPr>
          <w:rFonts w:cs="Arial"/>
        </w:rPr>
      </w:pPr>
      <w:r w:rsidRPr="003931A4">
        <w:rPr>
          <w:rFonts w:cs="Arial"/>
        </w:rPr>
        <w:lastRenderedPageBreak/>
        <w:t xml:space="preserve">УТВЕРЖДАЮ: </w:t>
      </w:r>
    </w:p>
    <w:p w:rsidR="002134A1" w:rsidRDefault="002134A1" w:rsidP="002134A1">
      <w:pPr>
        <w:ind w:left="6237"/>
        <w:rPr>
          <w:rFonts w:cs="Arial"/>
        </w:rPr>
      </w:pPr>
      <w:r w:rsidRPr="003931A4">
        <w:rPr>
          <w:rFonts w:cs="Arial"/>
        </w:rPr>
        <w:t>глав</w:t>
      </w:r>
      <w:r>
        <w:rPr>
          <w:rFonts w:cs="Arial"/>
        </w:rPr>
        <w:t>а</w:t>
      </w:r>
      <w:r w:rsidRPr="003931A4">
        <w:rPr>
          <w:rFonts w:cs="Arial"/>
        </w:rPr>
        <w:t xml:space="preserve"> Губарёвского сельского поселения Семилукского муниципального района </w:t>
      </w:r>
    </w:p>
    <w:p w:rsidR="002134A1" w:rsidRPr="003931A4" w:rsidRDefault="002134A1" w:rsidP="002134A1">
      <w:pPr>
        <w:ind w:left="6237"/>
        <w:rPr>
          <w:rFonts w:cs="Arial"/>
        </w:rPr>
      </w:pPr>
    </w:p>
    <w:p w:rsidR="002134A1" w:rsidRPr="003931A4" w:rsidRDefault="002134A1" w:rsidP="002134A1">
      <w:pPr>
        <w:ind w:left="6237"/>
        <w:rPr>
          <w:rFonts w:cs="Arial"/>
        </w:rPr>
      </w:pPr>
      <w:r w:rsidRPr="003931A4">
        <w:rPr>
          <w:rFonts w:cs="Arial"/>
        </w:rPr>
        <w:t>_____________</w:t>
      </w:r>
      <w:r>
        <w:rPr>
          <w:rFonts w:cs="Arial"/>
        </w:rPr>
        <w:t>И</w:t>
      </w:r>
      <w:r w:rsidRPr="003931A4">
        <w:rPr>
          <w:rFonts w:cs="Arial"/>
        </w:rPr>
        <w:t>.</w:t>
      </w:r>
      <w:r>
        <w:rPr>
          <w:rFonts w:cs="Arial"/>
        </w:rPr>
        <w:t>Н</w:t>
      </w:r>
      <w:r w:rsidRPr="003931A4">
        <w:rPr>
          <w:rFonts w:cs="Arial"/>
        </w:rPr>
        <w:t xml:space="preserve">. </w:t>
      </w:r>
      <w:r>
        <w:rPr>
          <w:rFonts w:cs="Arial"/>
        </w:rPr>
        <w:t>Линев</w:t>
      </w:r>
    </w:p>
    <w:p w:rsidR="002134A1" w:rsidRPr="003931A4" w:rsidRDefault="002134A1" w:rsidP="002134A1">
      <w:pPr>
        <w:ind w:left="6237"/>
        <w:rPr>
          <w:rFonts w:cs="Arial"/>
        </w:rPr>
      </w:pPr>
      <w:r w:rsidRPr="00F334D7">
        <w:rPr>
          <w:rFonts w:cs="Arial"/>
        </w:rPr>
        <w:t>0</w:t>
      </w:r>
      <w:r>
        <w:rPr>
          <w:rFonts w:cs="Arial"/>
        </w:rPr>
        <w:t>6</w:t>
      </w:r>
      <w:r w:rsidRPr="00F334D7">
        <w:rPr>
          <w:rFonts w:cs="Arial"/>
        </w:rPr>
        <w:t>.02.202</w:t>
      </w:r>
      <w:r>
        <w:rPr>
          <w:rFonts w:cs="Arial"/>
        </w:rPr>
        <w:t>3</w:t>
      </w:r>
      <w:r w:rsidRPr="00F334D7">
        <w:rPr>
          <w:rFonts w:cs="Arial"/>
        </w:rPr>
        <w:t>г.</w:t>
      </w:r>
    </w:p>
    <w:p w:rsidR="002134A1" w:rsidRPr="003931A4" w:rsidRDefault="002134A1" w:rsidP="002134A1">
      <w:pPr>
        <w:ind w:firstLine="709"/>
        <w:rPr>
          <w:rFonts w:cs="Arial"/>
        </w:rPr>
      </w:pPr>
    </w:p>
    <w:p w:rsidR="002134A1" w:rsidRPr="003931A4" w:rsidRDefault="002134A1" w:rsidP="002134A1">
      <w:pPr>
        <w:ind w:firstLine="709"/>
        <w:rPr>
          <w:rFonts w:cs="Arial"/>
        </w:rPr>
      </w:pPr>
    </w:p>
    <w:p w:rsidR="002134A1" w:rsidRPr="003931A4" w:rsidRDefault="002134A1" w:rsidP="002134A1">
      <w:pPr>
        <w:ind w:firstLine="709"/>
        <w:jc w:val="center"/>
        <w:rPr>
          <w:rFonts w:cs="Arial"/>
        </w:rPr>
      </w:pPr>
      <w:r w:rsidRPr="003931A4">
        <w:rPr>
          <w:rFonts w:cs="Arial"/>
        </w:rPr>
        <w:t>АКТ</w:t>
      </w:r>
    </w:p>
    <w:p w:rsidR="002134A1" w:rsidRPr="003931A4" w:rsidRDefault="002134A1" w:rsidP="002134A1">
      <w:pPr>
        <w:tabs>
          <w:tab w:val="left" w:pos="3760"/>
        </w:tabs>
        <w:ind w:firstLine="709"/>
        <w:rPr>
          <w:rFonts w:cs="Arial"/>
        </w:rPr>
      </w:pPr>
      <w:r w:rsidRPr="003931A4">
        <w:rPr>
          <w:rFonts w:cs="Arial"/>
        </w:rPr>
        <w:t>Об обнародовании постановления администрации Губарёвского сельского поселения Семилукского муниципального района Воронежской области</w:t>
      </w:r>
    </w:p>
    <w:p w:rsidR="002134A1" w:rsidRPr="003931A4" w:rsidRDefault="002134A1" w:rsidP="002134A1">
      <w:pPr>
        <w:tabs>
          <w:tab w:val="left" w:pos="3760"/>
        </w:tabs>
        <w:ind w:firstLine="709"/>
        <w:rPr>
          <w:rFonts w:cs="Arial"/>
        </w:rPr>
      </w:pPr>
      <w:r w:rsidRPr="003931A4">
        <w:rPr>
          <w:rFonts w:cs="Arial"/>
        </w:rPr>
        <w:t>с. Губарёво</w:t>
      </w:r>
    </w:p>
    <w:p w:rsidR="002134A1" w:rsidRPr="003931A4" w:rsidRDefault="002134A1" w:rsidP="002134A1">
      <w:pPr>
        <w:ind w:firstLine="709"/>
        <w:rPr>
          <w:rFonts w:cs="Arial"/>
        </w:rPr>
      </w:pPr>
      <w:r w:rsidRPr="003931A4">
        <w:rPr>
          <w:rFonts w:cs="Arial"/>
        </w:rPr>
        <w:t>Мы, нижеподписавшиеся:</w:t>
      </w:r>
    </w:p>
    <w:p w:rsidR="002134A1" w:rsidRPr="003931A4" w:rsidRDefault="002134A1" w:rsidP="002134A1">
      <w:pPr>
        <w:ind w:firstLine="709"/>
        <w:jc w:val="both"/>
        <w:rPr>
          <w:rFonts w:cs="Arial"/>
        </w:rPr>
      </w:pPr>
      <w:r w:rsidRPr="003931A4">
        <w:rPr>
          <w:rFonts w:cs="Arial"/>
        </w:rPr>
        <w:t>Асунина Наталья Александровна – депутат Совета народных депутатов Губарёвского сельского поселения, 1974 года рождения, зарегистрированная по адресу: село Губарёво улица Молодежная, д.8/1;</w:t>
      </w:r>
    </w:p>
    <w:p w:rsidR="002134A1" w:rsidRPr="003931A4" w:rsidRDefault="002134A1" w:rsidP="002134A1">
      <w:pPr>
        <w:ind w:firstLine="709"/>
        <w:jc w:val="both"/>
        <w:rPr>
          <w:rFonts w:cs="Arial"/>
        </w:rPr>
      </w:pPr>
      <w:r w:rsidRPr="003931A4">
        <w:rPr>
          <w:rFonts w:cs="Arial"/>
        </w:rPr>
        <w:t>Чугунова Оксана Петровна – ведущий специалист администрации Губарёвского сельского поселения, 1989 года рождения, зарегистрированная по адресу: село Терновое, ул. Терновская дом 2д;</w:t>
      </w:r>
    </w:p>
    <w:p w:rsidR="002134A1" w:rsidRPr="003931A4" w:rsidRDefault="002134A1" w:rsidP="002134A1">
      <w:pPr>
        <w:ind w:firstLine="709"/>
        <w:jc w:val="both"/>
        <w:rPr>
          <w:rFonts w:cs="Arial"/>
        </w:rPr>
      </w:pPr>
      <w:r w:rsidRPr="003931A4">
        <w:rPr>
          <w:rFonts w:cs="Arial"/>
        </w:rPr>
        <w:t>Дубина Вероника Сергеевна – главный специалист администрации Губарёвского сельского поселения, 1987 года рождения, зарегистрированная по адресу: село Губарёво, ул. Пушкинская дом 13в;</w:t>
      </w:r>
    </w:p>
    <w:p w:rsidR="002134A1" w:rsidRPr="003931A4" w:rsidRDefault="002134A1" w:rsidP="002134A1">
      <w:pPr>
        <w:tabs>
          <w:tab w:val="left" w:pos="2355"/>
        </w:tabs>
        <w:ind w:firstLine="709"/>
        <w:jc w:val="both"/>
        <w:rPr>
          <w:rFonts w:cs="Arial"/>
        </w:rPr>
      </w:pPr>
      <w:r w:rsidRPr="003931A4">
        <w:rPr>
          <w:rFonts w:cs="Arial"/>
        </w:rPr>
        <w:t>Составили настоящий акт о том, что 0</w:t>
      </w:r>
      <w:r>
        <w:rPr>
          <w:rFonts w:cs="Arial"/>
        </w:rPr>
        <w:t>6</w:t>
      </w:r>
      <w:r w:rsidRPr="003931A4">
        <w:rPr>
          <w:rFonts w:cs="Arial"/>
        </w:rPr>
        <w:t>.02.202</w:t>
      </w:r>
      <w:r>
        <w:rPr>
          <w:rFonts w:cs="Arial"/>
        </w:rPr>
        <w:t>3</w:t>
      </w:r>
      <w:r w:rsidRPr="003931A4">
        <w:rPr>
          <w:rFonts w:cs="Arial"/>
        </w:rPr>
        <w:t xml:space="preserve"> года на стендах: </w:t>
      </w:r>
      <w:r w:rsidRPr="00D73574">
        <w:rPr>
          <w:rFonts w:cs="Arial"/>
        </w:rPr>
        <w:t>здании администрации Губарёвского сельского поселения по адресу: Воронежская область, Семилукский район, село Губарёво, улица Вислевского,47; здание Раздоленского ФАП - Воронежская область, Семилукский район, посёлок совхоза Раздолье, улица Школьная, 17б; здание Гудовского ФАП - Воронежская область, Семилукский район, село Гудовка, улица Школьная, 2; здание Чудовского ФАП - Воронежская область, Семилукский район, село Чудовка, улица Озерная, 65</w:t>
      </w:r>
      <w:r w:rsidRPr="003931A4">
        <w:rPr>
          <w:rFonts w:cs="Arial"/>
        </w:rPr>
        <w:t xml:space="preserve"> разместили копию постановления администрации Губарёвского сельского поселения от 0</w:t>
      </w:r>
      <w:r w:rsidR="00E01AFD">
        <w:rPr>
          <w:rFonts w:cs="Arial"/>
        </w:rPr>
        <w:t>6</w:t>
      </w:r>
      <w:r w:rsidRPr="003931A4">
        <w:rPr>
          <w:rFonts w:cs="Arial"/>
        </w:rPr>
        <w:t>.02.202</w:t>
      </w:r>
      <w:r>
        <w:rPr>
          <w:rFonts w:cs="Arial"/>
        </w:rPr>
        <w:t>3 № 1</w:t>
      </w:r>
      <w:r w:rsidR="00E01AFD">
        <w:rPr>
          <w:rFonts w:cs="Arial"/>
        </w:rPr>
        <w:t>6</w:t>
      </w:r>
      <w:r w:rsidRPr="003931A4">
        <w:rPr>
          <w:rFonts w:cs="Arial"/>
        </w:rPr>
        <w:t xml:space="preserve"> «</w:t>
      </w:r>
      <w:r w:rsidR="00E01AFD" w:rsidRPr="00E01AFD">
        <w:rPr>
          <w:rFonts w:cs="Arial"/>
        </w:rPr>
        <w:t>О внесении изменений и дополнений в постановление администрации Губарёвского сельского поселения от 01.12.2020 г. № 114 «Об утверждении документов, определяющих политику в отношении обработки персональных данных в администрации Губаревского сельского поселения Семилукского муниципального района Воронежской области»</w:t>
      </w:r>
      <w:r w:rsidRPr="003931A4">
        <w:rPr>
          <w:rFonts w:cs="Arial"/>
        </w:rPr>
        <w:t>».</w:t>
      </w:r>
    </w:p>
    <w:p w:rsidR="002134A1" w:rsidRDefault="002134A1" w:rsidP="002134A1">
      <w:pPr>
        <w:ind w:firstLine="709"/>
        <w:jc w:val="both"/>
        <w:rPr>
          <w:rFonts w:cs="Arial"/>
        </w:rPr>
      </w:pPr>
      <w:r w:rsidRPr="003931A4">
        <w:rPr>
          <w:rFonts w:cs="Arial"/>
        </w:rPr>
        <w:t>Настоящий акт составлен в одном экземпляре и хранится с первым экземпляром обнародованного акта.</w:t>
      </w:r>
    </w:p>
    <w:p w:rsidR="00305E2A" w:rsidRPr="003931A4" w:rsidRDefault="00305E2A" w:rsidP="002134A1">
      <w:pPr>
        <w:ind w:firstLine="709"/>
        <w:jc w:val="both"/>
        <w:rPr>
          <w:rFonts w:cs="Arial"/>
        </w:rPr>
      </w:pPr>
    </w:p>
    <w:p w:rsidR="002134A1" w:rsidRDefault="002134A1" w:rsidP="002134A1">
      <w:pPr>
        <w:ind w:firstLine="709"/>
        <w:rPr>
          <w:rFonts w:cs="Arial"/>
        </w:rPr>
      </w:pPr>
      <w:r w:rsidRPr="003931A4">
        <w:rPr>
          <w:rFonts w:cs="Arial"/>
        </w:rPr>
        <w:t>Ас</w:t>
      </w:r>
      <w:r>
        <w:rPr>
          <w:rFonts w:cs="Arial"/>
        </w:rPr>
        <w:t>унина Н.А. __________________</w:t>
      </w:r>
    </w:p>
    <w:p w:rsidR="002134A1" w:rsidRPr="003931A4" w:rsidRDefault="002134A1" w:rsidP="002134A1">
      <w:pPr>
        <w:ind w:firstLine="709"/>
        <w:rPr>
          <w:rFonts w:cs="Arial"/>
        </w:rPr>
      </w:pPr>
    </w:p>
    <w:p w:rsidR="002134A1" w:rsidRDefault="002134A1" w:rsidP="002134A1">
      <w:pPr>
        <w:ind w:firstLine="709"/>
        <w:rPr>
          <w:rFonts w:cs="Arial"/>
        </w:rPr>
      </w:pPr>
      <w:r w:rsidRPr="003931A4">
        <w:rPr>
          <w:rFonts w:cs="Arial"/>
        </w:rPr>
        <w:t>Чугунова О.П</w:t>
      </w:r>
      <w:r>
        <w:rPr>
          <w:rFonts w:cs="Arial"/>
        </w:rPr>
        <w:t>. _________________</w:t>
      </w:r>
    </w:p>
    <w:p w:rsidR="002134A1" w:rsidRPr="003931A4" w:rsidRDefault="002134A1" w:rsidP="002134A1">
      <w:pPr>
        <w:ind w:firstLine="709"/>
        <w:rPr>
          <w:rFonts w:cs="Arial"/>
        </w:rPr>
      </w:pPr>
    </w:p>
    <w:p w:rsidR="002134A1" w:rsidRPr="003931A4" w:rsidRDefault="002134A1" w:rsidP="002134A1">
      <w:pPr>
        <w:ind w:firstLine="709"/>
        <w:rPr>
          <w:rFonts w:cs="Arial"/>
        </w:rPr>
      </w:pPr>
      <w:r w:rsidRPr="003931A4">
        <w:rPr>
          <w:rFonts w:cs="Arial"/>
        </w:rPr>
        <w:t>Дубина В.С.</w:t>
      </w:r>
      <w:r>
        <w:rPr>
          <w:rFonts w:cs="Arial"/>
        </w:rPr>
        <w:t xml:space="preserve">    </w:t>
      </w:r>
      <w:r w:rsidRPr="003931A4">
        <w:rPr>
          <w:rFonts w:cs="Arial"/>
        </w:rPr>
        <w:t>_________________</w:t>
      </w:r>
    </w:p>
    <w:p w:rsidR="002134A1" w:rsidRPr="00C10F88" w:rsidRDefault="002134A1" w:rsidP="002134A1">
      <w:pPr>
        <w:ind w:right="5102"/>
        <w:contextualSpacing/>
        <w:rPr>
          <w:rFonts w:cs="Arial"/>
        </w:rPr>
      </w:pPr>
    </w:p>
    <w:p w:rsidR="0043599D" w:rsidRDefault="0043599D" w:rsidP="001D139B">
      <w:pPr>
        <w:pStyle w:val="1"/>
        <w:shd w:val="clear" w:color="auto" w:fill="auto"/>
        <w:tabs>
          <w:tab w:val="left" w:pos="1023"/>
        </w:tabs>
        <w:ind w:firstLine="0"/>
        <w:contextualSpacing/>
        <w:jc w:val="both"/>
      </w:pPr>
    </w:p>
    <w:sectPr w:rsidR="0043599D" w:rsidSect="0005358B">
      <w:pgSz w:w="11906" w:h="16838"/>
      <w:pgMar w:top="1276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6DCD" w:rsidRDefault="00DC6DCD">
      <w:r>
        <w:separator/>
      </w:r>
    </w:p>
  </w:endnote>
  <w:endnote w:type="continuationSeparator" w:id="0">
    <w:p w:rsidR="00DC6DCD" w:rsidRDefault="00DC6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6DCD" w:rsidRDefault="00DC6DCD"/>
  </w:footnote>
  <w:footnote w:type="continuationSeparator" w:id="0">
    <w:p w:rsidR="00DC6DCD" w:rsidRDefault="00DC6DC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932A1B"/>
    <w:multiLevelType w:val="hybridMultilevel"/>
    <w:tmpl w:val="AA1A11B6"/>
    <w:lvl w:ilvl="0" w:tplc="08F867C0">
      <w:start w:val="7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" w15:restartNumberingAfterBreak="0">
    <w:nsid w:val="33893AB3"/>
    <w:multiLevelType w:val="hybridMultilevel"/>
    <w:tmpl w:val="9CA87B54"/>
    <w:lvl w:ilvl="0" w:tplc="F0663BF6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916342A"/>
    <w:multiLevelType w:val="multilevel"/>
    <w:tmpl w:val="BF8877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26844FC"/>
    <w:multiLevelType w:val="multilevel"/>
    <w:tmpl w:val="75B4FE3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3AE3E21"/>
    <w:multiLevelType w:val="multilevel"/>
    <w:tmpl w:val="502C347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A410890"/>
    <w:multiLevelType w:val="multilevel"/>
    <w:tmpl w:val="6BC00E4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6AC2666D"/>
    <w:multiLevelType w:val="multilevel"/>
    <w:tmpl w:val="451821C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99D"/>
    <w:rsid w:val="000A09BA"/>
    <w:rsid w:val="000D3BE2"/>
    <w:rsid w:val="00113BC1"/>
    <w:rsid w:val="00150771"/>
    <w:rsid w:val="001D139B"/>
    <w:rsid w:val="002134A1"/>
    <w:rsid w:val="00245502"/>
    <w:rsid w:val="00305E2A"/>
    <w:rsid w:val="004267A6"/>
    <w:rsid w:val="0043599D"/>
    <w:rsid w:val="004B5C16"/>
    <w:rsid w:val="00504F6B"/>
    <w:rsid w:val="00524DC8"/>
    <w:rsid w:val="00677654"/>
    <w:rsid w:val="00691937"/>
    <w:rsid w:val="0078633E"/>
    <w:rsid w:val="007B1EF5"/>
    <w:rsid w:val="00803399"/>
    <w:rsid w:val="009C3291"/>
    <w:rsid w:val="00BD2CD5"/>
    <w:rsid w:val="00BE529C"/>
    <w:rsid w:val="00C7088C"/>
    <w:rsid w:val="00CC09BD"/>
    <w:rsid w:val="00D34B0D"/>
    <w:rsid w:val="00DC6DCD"/>
    <w:rsid w:val="00E01AFD"/>
    <w:rsid w:val="00E37B4A"/>
    <w:rsid w:val="00E47A12"/>
    <w:rsid w:val="00ED2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93F3DE-507E-4FD5-88CE-00E7172B5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Arial" w:eastAsia="Arial" w:hAnsi="Arial" w:cs="Arial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60"/>
      <w:ind w:left="1120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1097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Секретарь</cp:lastModifiedBy>
  <cp:revision>23</cp:revision>
  <dcterms:created xsi:type="dcterms:W3CDTF">2023-01-11T08:09:00Z</dcterms:created>
  <dcterms:modified xsi:type="dcterms:W3CDTF">2023-02-07T08:32:00Z</dcterms:modified>
</cp:coreProperties>
</file>