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66" w:rsidRPr="006D661D" w:rsidRDefault="005C0A66" w:rsidP="001768C0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.5pt;height:64.5pt" o:ole="">
            <v:imagedata r:id="rId8" o:title=""/>
          </v:shape>
          <o:OLEObject Type="Embed" ProgID="PBrush" ShapeID="_x0000_i1032" DrawAspect="Content" ObjectID="_1727164907" r:id="rId9"/>
        </w:object>
      </w:r>
    </w:p>
    <w:p w:rsidR="005C0A66" w:rsidRPr="006D661D" w:rsidRDefault="005C0A66" w:rsidP="001768C0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СОВЕТ НАРОДНЫХ ДЕПУТАТОВ</w:t>
      </w:r>
    </w:p>
    <w:p w:rsidR="005C0A66" w:rsidRPr="006D661D" w:rsidRDefault="005C0A66" w:rsidP="001768C0">
      <w:pPr>
        <w:ind w:firstLine="709"/>
        <w:contextualSpacing/>
        <w:jc w:val="center"/>
        <w:rPr>
          <w:rFonts w:cs="Arial"/>
        </w:rPr>
      </w:pPr>
      <w:r w:rsidRPr="006D661D">
        <w:rPr>
          <w:rFonts w:cs="Arial"/>
        </w:rPr>
        <w:t>ГУБАРЁВСКОГО СЕЛЬСКОГО ПОСЕЛЕНИЯ</w:t>
      </w:r>
    </w:p>
    <w:p w:rsidR="005C0A66" w:rsidRPr="006D661D" w:rsidRDefault="005C0A66" w:rsidP="001768C0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5C0A66" w:rsidRPr="006D661D" w:rsidRDefault="005C0A66" w:rsidP="001768C0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ВОРОНЕЖСКОЙ ОБЛАСТИ</w:t>
      </w:r>
    </w:p>
    <w:p w:rsidR="005C0A66" w:rsidRPr="006D661D" w:rsidRDefault="005C0A66" w:rsidP="001768C0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</w:rPr>
      </w:pPr>
    </w:p>
    <w:p w:rsidR="005C0A66" w:rsidRPr="006D661D" w:rsidRDefault="005C0A66" w:rsidP="001768C0">
      <w:pPr>
        <w:ind w:firstLine="709"/>
        <w:contextualSpacing/>
        <w:jc w:val="center"/>
        <w:rPr>
          <w:rFonts w:cs="Arial"/>
          <w:sz w:val="22"/>
          <w:szCs w:val="22"/>
        </w:rPr>
      </w:pPr>
      <w:r w:rsidRPr="006D661D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5C0A66" w:rsidRPr="006D661D" w:rsidRDefault="005C0A66" w:rsidP="001768C0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5C0A66" w:rsidRPr="006D661D" w:rsidRDefault="005C0A66" w:rsidP="001768C0">
      <w:pPr>
        <w:pStyle w:val="a3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РЕШЕНИЕ</w:t>
      </w:r>
    </w:p>
    <w:p w:rsidR="005C0A66" w:rsidRPr="006D661D" w:rsidRDefault="005C0A66" w:rsidP="001768C0">
      <w:pPr>
        <w:ind w:firstLine="0"/>
        <w:contextualSpacing/>
        <w:rPr>
          <w:rFonts w:cs="Arial"/>
        </w:rPr>
      </w:pPr>
      <w:r w:rsidRPr="006D661D">
        <w:rPr>
          <w:rFonts w:cs="Arial"/>
        </w:rPr>
        <w:t xml:space="preserve">от </w:t>
      </w:r>
      <w:r w:rsidR="00925D9E" w:rsidRPr="006D661D">
        <w:rPr>
          <w:rFonts w:cs="Arial"/>
        </w:rPr>
        <w:t>14</w:t>
      </w:r>
      <w:r w:rsidRPr="006D661D">
        <w:rPr>
          <w:rFonts w:cs="Arial"/>
        </w:rPr>
        <w:t>.10.2022 года №</w:t>
      </w:r>
      <w:r w:rsidR="00925D9E" w:rsidRPr="006D661D">
        <w:rPr>
          <w:rFonts w:cs="Arial"/>
        </w:rPr>
        <w:t xml:space="preserve"> 8</w:t>
      </w:r>
    </w:p>
    <w:p w:rsidR="005C0A66" w:rsidRPr="006D661D" w:rsidRDefault="005C0A66" w:rsidP="001768C0">
      <w:pPr>
        <w:ind w:firstLine="0"/>
        <w:contextualSpacing/>
        <w:rPr>
          <w:rFonts w:cs="Arial"/>
        </w:rPr>
      </w:pPr>
      <w:r w:rsidRPr="006D661D">
        <w:rPr>
          <w:rFonts w:cs="Arial"/>
        </w:rPr>
        <w:t>с. Губарёво</w:t>
      </w:r>
    </w:p>
    <w:p w:rsidR="005C0A66" w:rsidRPr="006D661D" w:rsidRDefault="005C0A66" w:rsidP="001768C0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925D9E" w:rsidRPr="006D661D" w:rsidRDefault="00925D9E" w:rsidP="001768C0">
      <w:pPr>
        <w:autoSpaceDE w:val="0"/>
        <w:autoSpaceDN w:val="0"/>
        <w:adjustRightInd w:val="0"/>
        <w:ind w:right="4676" w:firstLine="0"/>
        <w:contextualSpacing/>
        <w:rPr>
          <w:rFonts w:cs="Arial"/>
        </w:rPr>
      </w:pPr>
      <w:r w:rsidRPr="006D661D">
        <w:rPr>
          <w:rFonts w:cs="Arial"/>
        </w:rPr>
        <w:t>О внесении изменений в решение от 24.12.2021г. №156 «О бюджете Губарёвского сельского поселения на 2022 год и плановый период 2023-2024 годов»</w:t>
      </w:r>
    </w:p>
    <w:p w:rsidR="00925D9E" w:rsidRPr="006D661D" w:rsidRDefault="00925D9E" w:rsidP="001768C0">
      <w:pPr>
        <w:autoSpaceDE w:val="0"/>
        <w:autoSpaceDN w:val="0"/>
        <w:adjustRightInd w:val="0"/>
        <w:ind w:firstLine="709"/>
        <w:contextualSpacing/>
        <w:rPr>
          <w:rFonts w:cs="Arial"/>
        </w:rPr>
      </w:pPr>
    </w:p>
    <w:p w:rsidR="00925D9E" w:rsidRPr="006D661D" w:rsidRDefault="00925D9E" w:rsidP="001768C0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6D661D">
        <w:rPr>
          <w:rFonts w:cs="Arial"/>
        </w:rPr>
        <w:t xml:space="preserve">В соответствии с Бюджетным кодексом РФ, Положением о бюджетном процессе в </w:t>
      </w:r>
      <w:r w:rsidR="001768C0">
        <w:rPr>
          <w:rFonts w:cs="Arial"/>
        </w:rPr>
        <w:t>Губарё</w:t>
      </w:r>
      <w:r w:rsidRPr="006D661D">
        <w:rPr>
          <w:rFonts w:cs="Arial"/>
        </w:rPr>
        <w:t xml:space="preserve">вского сельском поселении, утвержденным решением Совета народных депутатов от 11.11.2013 г. № 35, Уставом Губарёвского сельского поселения Совет народных депутатов </w:t>
      </w:r>
      <w:r w:rsidR="001768C0">
        <w:rPr>
          <w:rFonts w:cs="Arial"/>
        </w:rPr>
        <w:t>Губарё</w:t>
      </w:r>
      <w:r w:rsidRPr="006D661D">
        <w:rPr>
          <w:rFonts w:cs="Arial"/>
        </w:rPr>
        <w:t>вского сельского поселения</w:t>
      </w:r>
    </w:p>
    <w:p w:rsidR="00925D9E" w:rsidRPr="006D661D" w:rsidRDefault="00925D9E" w:rsidP="001768C0">
      <w:pPr>
        <w:autoSpaceDE w:val="0"/>
        <w:autoSpaceDN w:val="0"/>
        <w:adjustRightInd w:val="0"/>
        <w:ind w:firstLine="284"/>
        <w:contextualSpacing/>
        <w:jc w:val="center"/>
        <w:rPr>
          <w:rFonts w:cs="Arial"/>
        </w:rPr>
      </w:pPr>
      <w:r w:rsidRPr="006D661D">
        <w:rPr>
          <w:rFonts w:cs="Arial"/>
        </w:rPr>
        <w:t>РЕШИЛ:</w:t>
      </w:r>
    </w:p>
    <w:p w:rsidR="00925D9E" w:rsidRPr="006D661D" w:rsidRDefault="00925D9E" w:rsidP="001768C0">
      <w:pPr>
        <w:numPr>
          <w:ilvl w:val="0"/>
          <w:numId w:val="24"/>
        </w:numPr>
        <w:autoSpaceDE w:val="0"/>
        <w:ind w:left="0" w:firstLine="284"/>
        <w:contextualSpacing/>
        <w:rPr>
          <w:rFonts w:cs="Arial"/>
        </w:rPr>
      </w:pPr>
      <w:r w:rsidRPr="006D661D">
        <w:rPr>
          <w:rFonts w:cs="Arial"/>
        </w:rPr>
        <w:t xml:space="preserve">Внести в решение от 24 декабря 2021г. №156 «О бюджете Губарёвского сельского поселения на 2022 год и плановый период 2023 и 2024 годов» (далее – решение) следующие изменения: </w:t>
      </w:r>
    </w:p>
    <w:p w:rsidR="00925D9E" w:rsidRPr="006D661D" w:rsidRDefault="00925D9E" w:rsidP="001768C0">
      <w:pPr>
        <w:autoSpaceDE w:val="0"/>
        <w:ind w:firstLine="284"/>
        <w:contextualSpacing/>
        <w:rPr>
          <w:rFonts w:cs="Arial"/>
        </w:rPr>
      </w:pPr>
      <w:r w:rsidRPr="006D661D">
        <w:rPr>
          <w:rFonts w:cs="Arial"/>
        </w:rPr>
        <w:t>1.1. Пункт 1.1 решения изложить в новой редакции: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«1.1. Утвердить основные характеристики бюджета поселения на 2022 год: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1) прогнозируемый общий объем доходов бюджета поселения в сумме 35151,7 тыс. руб., в том числе безвозмездные поступления от других бюджетов бюджетной системы в сумме 22902,7 тыс. руб., из них безвозмездные поступления: из областного бюджета в сумме 18087,2 тыс. руб., в том числе субсидии – 2699 тыс. руб., субвенции – 99 тыс. руб., иные межбюджетные трансферты-15289,2 тыс. руб.; из районного бюджета в сумме 4795,5 тыс. руб., в том числе дотации – 478 тыс. руб., иные межбюджетные трансферты, имеющие целевое назначение – 4317,5 тыс. руб.;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2) общий объем расходов бюджета поселения в сумме 37151,7 тыс. руб. за счет перераспределения бюджетных ассигнований между мероприятиями муниципальных программ;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3) прогнозируемый дефицит бюджета поселения 2000 тыс. руб.;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4) источники внутреннего финансирования дефицита бюджета поселения на 2022 год и плановый период 2023 и 2024 годов согласно приложению 1 к настоящему решению;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5) общий объем бюджетных ассигнований, направляемых на исполнение публичных нормативных обязательств, в сумме 0 тыс. рублей.»</w:t>
      </w:r>
    </w:p>
    <w:p w:rsidR="00925D9E" w:rsidRPr="006D661D" w:rsidRDefault="00925D9E" w:rsidP="001768C0">
      <w:pPr>
        <w:ind w:firstLine="284"/>
        <w:contextualSpacing/>
        <w:rPr>
          <w:rFonts w:cs="Arial"/>
        </w:rPr>
      </w:pPr>
      <w:r w:rsidRPr="006D661D">
        <w:rPr>
          <w:rFonts w:cs="Arial"/>
        </w:rPr>
        <w:t>1.2. Изложить приложения 1, 4, 5, 6 к решению в новой редакции (прилагаются).</w:t>
      </w:r>
    </w:p>
    <w:p w:rsidR="00925D9E" w:rsidRPr="006D661D" w:rsidRDefault="00925D9E" w:rsidP="001768C0">
      <w:pPr>
        <w:autoSpaceDE w:val="0"/>
        <w:ind w:firstLine="284"/>
        <w:contextualSpacing/>
        <w:rPr>
          <w:rFonts w:cs="Arial"/>
        </w:rPr>
      </w:pPr>
      <w:r w:rsidRPr="006D661D">
        <w:rPr>
          <w:rFonts w:cs="Arial"/>
        </w:rPr>
        <w:t>2. Настоящее решение подлежит официальному обнародованию.</w:t>
      </w:r>
    </w:p>
    <w:p w:rsidR="00925D9E" w:rsidRDefault="00925D9E" w:rsidP="001768C0">
      <w:pPr>
        <w:autoSpaceDE w:val="0"/>
        <w:ind w:firstLine="284"/>
        <w:contextualSpacing/>
        <w:rPr>
          <w:rFonts w:cs="Arial"/>
        </w:rPr>
      </w:pPr>
      <w:r w:rsidRPr="006D661D">
        <w:rPr>
          <w:rFonts w:cs="Arial"/>
        </w:rPr>
        <w:t>3. Контроль исполнения настоящего реш</w:t>
      </w:r>
      <w:r w:rsidR="006D661D">
        <w:rPr>
          <w:rFonts w:cs="Arial"/>
        </w:rPr>
        <w:t xml:space="preserve">ения возложить на администрацию. </w:t>
      </w:r>
    </w:p>
    <w:p w:rsidR="006D661D" w:rsidRPr="006D661D" w:rsidRDefault="006D661D" w:rsidP="001768C0">
      <w:pPr>
        <w:autoSpaceDE w:val="0"/>
        <w:ind w:firstLine="284"/>
        <w:contextualSpacing/>
        <w:rPr>
          <w:rFonts w:cs="Arial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325"/>
        <w:gridCol w:w="4024"/>
      </w:tblGrid>
      <w:tr w:rsidR="00925D9E" w:rsidRPr="006D661D" w:rsidTr="00064646">
        <w:trPr>
          <w:trHeight w:val="795"/>
        </w:trPr>
        <w:tc>
          <w:tcPr>
            <w:tcW w:w="5325" w:type="dxa"/>
          </w:tcPr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6D661D">
              <w:rPr>
                <w:rFonts w:cs="Arial"/>
              </w:rPr>
              <w:t xml:space="preserve">Председатель Совета народных депутатов Губарёвского сельского поселения </w:t>
            </w:r>
          </w:p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contextualSpacing/>
              <w:rPr>
                <w:rFonts w:cs="Arial"/>
              </w:rPr>
            </w:pPr>
          </w:p>
        </w:tc>
        <w:tc>
          <w:tcPr>
            <w:tcW w:w="4024" w:type="dxa"/>
          </w:tcPr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6D661D">
              <w:rPr>
                <w:rFonts w:cs="Arial"/>
              </w:rPr>
              <w:t>Н. В. Ковригина</w:t>
            </w:r>
          </w:p>
        </w:tc>
      </w:tr>
    </w:tbl>
    <w:p w:rsidR="00925D9E" w:rsidRPr="006D661D" w:rsidRDefault="00925D9E" w:rsidP="001768C0">
      <w:pPr>
        <w:ind w:firstLine="709"/>
        <w:contextualSpacing/>
        <w:rPr>
          <w:rFonts w:cs="Arial"/>
          <w:vanish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25"/>
        <w:gridCol w:w="4024"/>
      </w:tblGrid>
      <w:tr w:rsidR="00925D9E" w:rsidRPr="006D661D" w:rsidTr="00064646">
        <w:trPr>
          <w:trHeight w:val="795"/>
        </w:trPr>
        <w:tc>
          <w:tcPr>
            <w:tcW w:w="5325" w:type="dxa"/>
          </w:tcPr>
          <w:p w:rsidR="00925D9E" w:rsidRPr="006D661D" w:rsidRDefault="00925D9E" w:rsidP="001768C0">
            <w:pPr>
              <w:ind w:firstLine="0"/>
              <w:contextualSpacing/>
              <w:rPr>
                <w:rFonts w:cs="Arial"/>
              </w:rPr>
            </w:pPr>
            <w:r w:rsidRPr="006D661D">
              <w:rPr>
                <w:rFonts w:cs="Arial"/>
              </w:rPr>
              <w:t xml:space="preserve">Глава Губарёвского </w:t>
            </w:r>
          </w:p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0"/>
              <w:contextualSpacing/>
              <w:rPr>
                <w:rFonts w:cs="Arial"/>
              </w:rPr>
            </w:pPr>
            <w:r w:rsidRPr="006D661D">
              <w:rPr>
                <w:rFonts w:cs="Arial"/>
              </w:rPr>
              <w:t xml:space="preserve">сельского поселения </w:t>
            </w:r>
          </w:p>
        </w:tc>
        <w:tc>
          <w:tcPr>
            <w:tcW w:w="4024" w:type="dxa"/>
          </w:tcPr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</w:p>
          <w:p w:rsidR="00925D9E" w:rsidRPr="006D661D" w:rsidRDefault="00925D9E" w:rsidP="001768C0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ind w:firstLine="709"/>
              <w:contextualSpacing/>
              <w:rPr>
                <w:rFonts w:cs="Arial"/>
              </w:rPr>
            </w:pPr>
            <w:r w:rsidRPr="006D661D">
              <w:rPr>
                <w:rFonts w:cs="Arial"/>
              </w:rPr>
              <w:t>Линев И. Н.</w:t>
            </w:r>
          </w:p>
        </w:tc>
      </w:tr>
    </w:tbl>
    <w:p w:rsidR="00925D9E" w:rsidRPr="006D661D" w:rsidRDefault="00925D9E" w:rsidP="001768C0">
      <w:pPr>
        <w:autoSpaceDE w:val="0"/>
        <w:ind w:firstLine="709"/>
        <w:contextualSpacing/>
        <w:rPr>
          <w:rFonts w:cs="Arial"/>
        </w:rPr>
        <w:sectPr w:rsidR="00925D9E" w:rsidRPr="006D661D" w:rsidSect="000021DB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к решению Совета народных депутатов «О бюджете Губарёвского сельского поселения на 2022 год и плановый период 2023 и 2024 годов» от 24.12.2021г. № 156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color w:val="FF0000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 xml:space="preserve">(в редакции </w:t>
      </w:r>
      <w:r w:rsidRPr="006D661D">
        <w:rPr>
          <w:rFonts w:ascii="Arial" w:hAnsi="Arial" w:cs="Arial"/>
          <w:sz w:val="24"/>
          <w:szCs w:val="24"/>
        </w:rPr>
        <w:t>от 14.10.</w:t>
      </w:r>
      <w:r w:rsidRPr="006D661D">
        <w:rPr>
          <w:rFonts w:ascii="Arial" w:hAnsi="Arial" w:cs="Arial"/>
          <w:sz w:val="24"/>
          <w:szCs w:val="24"/>
        </w:rPr>
        <w:t>2022 года №</w:t>
      </w:r>
      <w:r w:rsidRPr="006D661D">
        <w:rPr>
          <w:rFonts w:ascii="Arial" w:hAnsi="Arial" w:cs="Arial"/>
          <w:sz w:val="24"/>
          <w:szCs w:val="24"/>
        </w:rPr>
        <w:t>8</w:t>
      </w:r>
      <w:r w:rsidRPr="006D661D">
        <w:rPr>
          <w:rFonts w:ascii="Arial" w:hAnsi="Arial" w:cs="Arial"/>
          <w:sz w:val="24"/>
          <w:szCs w:val="24"/>
        </w:rPr>
        <w:t>)</w:t>
      </w:r>
    </w:p>
    <w:p w:rsidR="00925D9E" w:rsidRPr="006D661D" w:rsidRDefault="00925D9E" w:rsidP="00925D9E">
      <w:pPr>
        <w:jc w:val="center"/>
        <w:rPr>
          <w:rFonts w:cs="Arial"/>
          <w:b/>
        </w:rPr>
      </w:pPr>
    </w:p>
    <w:p w:rsidR="00925D9E" w:rsidRPr="006D661D" w:rsidRDefault="00925D9E" w:rsidP="00925D9E">
      <w:pPr>
        <w:pStyle w:val="afd"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Источники внутреннего финансирования дефицита</w:t>
      </w:r>
    </w:p>
    <w:p w:rsidR="00925D9E" w:rsidRPr="006D661D" w:rsidRDefault="00925D9E" w:rsidP="00925D9E">
      <w:pPr>
        <w:pStyle w:val="afd"/>
        <w:jc w:val="center"/>
        <w:rPr>
          <w:rFonts w:ascii="Arial" w:hAnsi="Arial" w:cs="Arial"/>
          <w:bCs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Бюджета Губарёвского сельского поселения на 2022 год и на</w:t>
      </w:r>
      <w:r w:rsidRPr="006D661D">
        <w:rPr>
          <w:rFonts w:ascii="Arial" w:hAnsi="Arial" w:cs="Arial"/>
          <w:bCs/>
          <w:sz w:val="24"/>
          <w:szCs w:val="24"/>
        </w:rPr>
        <w:t xml:space="preserve"> плановый </w:t>
      </w:r>
    </w:p>
    <w:p w:rsidR="00925D9E" w:rsidRPr="006D661D" w:rsidRDefault="00925D9E" w:rsidP="00925D9E">
      <w:pPr>
        <w:pStyle w:val="afd"/>
        <w:jc w:val="center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bCs/>
          <w:sz w:val="24"/>
          <w:szCs w:val="24"/>
        </w:rPr>
        <w:t>период 2023 и 2024 годов</w:t>
      </w:r>
    </w:p>
    <w:p w:rsidR="00925D9E" w:rsidRPr="006D661D" w:rsidRDefault="00925D9E" w:rsidP="00925D9E">
      <w:pPr>
        <w:jc w:val="right"/>
        <w:rPr>
          <w:rFonts w:cs="Arial"/>
        </w:rPr>
      </w:pPr>
      <w:r w:rsidRPr="006D661D">
        <w:rPr>
          <w:rFonts w:cs="Arial"/>
        </w:rPr>
        <w:t>сумма тыс.</w:t>
      </w:r>
      <w:r w:rsidRPr="006D661D">
        <w:rPr>
          <w:rFonts w:cs="Arial"/>
        </w:rPr>
        <w:t xml:space="preserve"> </w:t>
      </w:r>
      <w:r w:rsidRPr="006D661D">
        <w:rPr>
          <w:rFonts w:cs="Arial"/>
        </w:rPr>
        <w:t>рублей</w:t>
      </w: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0"/>
        <w:gridCol w:w="2693"/>
        <w:gridCol w:w="1276"/>
        <w:gridCol w:w="1276"/>
        <w:gridCol w:w="1275"/>
      </w:tblGrid>
      <w:tr w:rsidR="00925D9E" w:rsidRPr="006D661D" w:rsidTr="00064646">
        <w:trPr>
          <w:trHeight w:val="769"/>
        </w:trPr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  <w:r w:rsidRPr="006D661D">
              <w:rPr>
                <w:rFonts w:cs="Arial"/>
              </w:rPr>
              <w:t>№ п/п</w:t>
            </w: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  <w:r w:rsidRPr="006D661D">
              <w:rPr>
                <w:rFonts w:cs="Arial"/>
              </w:rPr>
              <w:t xml:space="preserve">Наименование 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  <w:r w:rsidRPr="006D661D">
              <w:rPr>
                <w:rFonts w:cs="Arial"/>
              </w:rPr>
              <w:t>Код классификации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2024 год</w:t>
            </w:r>
          </w:p>
        </w:tc>
      </w:tr>
      <w:tr w:rsidR="00925D9E" w:rsidRPr="006D661D" w:rsidTr="00064646"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  <w:snapToGrid w:val="0"/>
              </w:rPr>
            </w:pPr>
            <w:r w:rsidRPr="006D661D">
              <w:rPr>
                <w:rFonts w:cs="Arial"/>
                <w:snapToGrid w:val="0"/>
              </w:rPr>
              <w:t>ИСТОЧНИКИ ВНУТРЕННЕГО ФИНАНСИРОВАНИЯ ДЕФИЦИТОВ БЮДЖЕТОВ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01 00 00 00 00 0000 000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 2000,0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</w:tcPr>
          <w:p w:rsidR="00925D9E" w:rsidRPr="006D661D" w:rsidRDefault="00925D9E" w:rsidP="00064646">
            <w:pPr>
              <w:rPr>
                <w:rFonts w:cs="Arial"/>
              </w:rPr>
            </w:pPr>
            <w:r w:rsidRPr="006D661D">
              <w:rPr>
                <w:rFonts w:cs="Arial"/>
              </w:rPr>
              <w:t>1</w:t>
            </w:r>
          </w:p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1</w:t>
            </w:r>
          </w:p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01 03 00 00 00 0000 000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  <w:snapToGrid w:val="0"/>
              </w:rPr>
            </w:pPr>
            <w:r w:rsidRPr="006D661D">
              <w:rPr>
                <w:rFonts w:cs="Arial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01 03 01 00 00 0000 000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  <w:snapToGrid w:val="0"/>
              </w:rPr>
            </w:pPr>
            <w:r w:rsidRPr="006D661D">
              <w:rPr>
                <w:rFonts w:cs="Arial"/>
                <w:snapToGrid w:val="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01 03 01 00 00 0000 700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01 03 01 00 10 0000 710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  <w:snapToGrid w:val="0"/>
              </w:rPr>
              <w:t>Погашение бюджетных кредитов</w:t>
            </w:r>
            <w:r w:rsidRPr="006D661D">
              <w:rPr>
                <w:rFonts w:cs="Arial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01 03 01 00 00 0000 800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trHeight w:val="1437"/>
        </w:trPr>
        <w:tc>
          <w:tcPr>
            <w:tcW w:w="426" w:type="dxa"/>
            <w:vAlign w:val="center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</w:t>
            </w:r>
            <w:r w:rsidRPr="006D661D">
              <w:rPr>
                <w:rFonts w:cs="Arial"/>
              </w:rPr>
              <w:lastRenderedPageBreak/>
              <w:t>Российской Федерации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01 03 01 00 10 0000 810</w:t>
            </w:r>
          </w:p>
        </w:tc>
        <w:tc>
          <w:tcPr>
            <w:tcW w:w="1276" w:type="dxa"/>
            <w:vAlign w:val="center"/>
          </w:tcPr>
          <w:p w:rsidR="00925D9E" w:rsidRPr="006D661D" w:rsidRDefault="001768C0" w:rsidP="000646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25D9E" w:rsidRPr="006D661D">
              <w:rPr>
                <w:rFonts w:cs="Arial"/>
              </w:rPr>
              <w:t>2000,0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</w:tcPr>
          <w:p w:rsidR="00925D9E" w:rsidRPr="006D661D" w:rsidRDefault="00925D9E" w:rsidP="00064646">
            <w:pPr>
              <w:ind w:firstLine="0"/>
              <w:rPr>
                <w:rFonts w:cs="Arial"/>
                <w:color w:val="000000"/>
              </w:rPr>
            </w:pPr>
          </w:p>
          <w:p w:rsidR="00925D9E" w:rsidRPr="006D661D" w:rsidRDefault="00925D9E" w:rsidP="00064646">
            <w:pPr>
              <w:ind w:firstLine="0"/>
              <w:rPr>
                <w:rFonts w:cs="Arial"/>
                <w:color w:val="000000"/>
              </w:rPr>
            </w:pPr>
            <w:r w:rsidRPr="006D661D">
              <w:rPr>
                <w:rFonts w:cs="Arial"/>
                <w:color w:val="000000"/>
              </w:rPr>
              <w:t>2</w:t>
            </w: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01 05 00 00 00 0000 000</w:t>
            </w:r>
          </w:p>
        </w:tc>
        <w:tc>
          <w:tcPr>
            <w:tcW w:w="1276" w:type="dxa"/>
            <w:vAlign w:val="center"/>
          </w:tcPr>
          <w:p w:rsidR="00925D9E" w:rsidRPr="006D661D" w:rsidRDefault="001768C0" w:rsidP="00064646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25D9E" w:rsidRPr="006D661D">
              <w:rPr>
                <w:rFonts w:cs="Arial"/>
              </w:rPr>
              <w:t>2000,0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c>
          <w:tcPr>
            <w:tcW w:w="426" w:type="dxa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01 05 00 00 00 0000 500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-35151,7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-19440,45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-46384,75</w:t>
            </w:r>
          </w:p>
        </w:tc>
      </w:tr>
      <w:tr w:rsidR="00925D9E" w:rsidRPr="006D661D" w:rsidTr="00064646">
        <w:tc>
          <w:tcPr>
            <w:tcW w:w="426" w:type="dxa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01 05 02 01 10 0000 510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-35151,7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-19440,45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-46384,75</w:t>
            </w:r>
          </w:p>
        </w:tc>
      </w:tr>
      <w:tr w:rsidR="00925D9E" w:rsidRPr="006D661D" w:rsidTr="00064646">
        <w:tc>
          <w:tcPr>
            <w:tcW w:w="426" w:type="dxa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01 05 00 00 00 0000 600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37151,7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19440,45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46384,75</w:t>
            </w:r>
          </w:p>
        </w:tc>
      </w:tr>
      <w:tr w:rsidR="00925D9E" w:rsidRPr="006D661D" w:rsidTr="00064646">
        <w:tc>
          <w:tcPr>
            <w:tcW w:w="426" w:type="dxa"/>
          </w:tcPr>
          <w:p w:rsidR="00925D9E" w:rsidRPr="006D661D" w:rsidRDefault="00925D9E" w:rsidP="00064646">
            <w:pPr>
              <w:rPr>
                <w:rFonts w:cs="Arial"/>
              </w:rPr>
            </w:pPr>
          </w:p>
        </w:tc>
        <w:tc>
          <w:tcPr>
            <w:tcW w:w="3430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vAlign w:val="center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01 05 02 01 10 0000 610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37151,7</w:t>
            </w:r>
          </w:p>
        </w:tc>
        <w:tc>
          <w:tcPr>
            <w:tcW w:w="1276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19440,45</w:t>
            </w:r>
          </w:p>
        </w:tc>
        <w:tc>
          <w:tcPr>
            <w:tcW w:w="1275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46384,75</w:t>
            </w:r>
          </w:p>
        </w:tc>
      </w:tr>
    </w:tbl>
    <w:p w:rsidR="00925D9E" w:rsidRPr="006D661D" w:rsidRDefault="00925D9E" w:rsidP="00925D9E">
      <w:pPr>
        <w:pStyle w:val="aff"/>
        <w:rPr>
          <w:rFonts w:ascii="Arial" w:hAnsi="Arial" w:cs="Arial"/>
          <w:sz w:val="24"/>
        </w:rPr>
      </w:pPr>
    </w:p>
    <w:p w:rsidR="00925D9E" w:rsidRPr="006D661D" w:rsidRDefault="00925D9E" w:rsidP="00925D9E">
      <w:pPr>
        <w:ind w:firstLine="0"/>
        <w:jc w:val="left"/>
        <w:rPr>
          <w:rFonts w:cs="Arial"/>
        </w:rPr>
      </w:pPr>
      <w:r w:rsidRPr="006D661D">
        <w:rPr>
          <w:rFonts w:cs="Arial"/>
        </w:rPr>
        <w:br w:type="page"/>
      </w:r>
    </w:p>
    <w:p w:rsidR="00925D9E" w:rsidRPr="006D661D" w:rsidRDefault="00925D9E" w:rsidP="00925D9E">
      <w:pPr>
        <w:pStyle w:val="aff"/>
        <w:rPr>
          <w:rFonts w:ascii="Arial" w:hAnsi="Arial" w:cs="Arial"/>
          <w:sz w:val="24"/>
        </w:rPr>
      </w:pP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Приложение 4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к решению Совета народных депутатов «О бюджете Губарёвского сельского поселения на 2022 год и плановый период 2023 и 2024 годов» от 24.12.2021г. № 156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color w:val="FF0000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(в редакции от 14.10.2022 года №8)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>ВЕДОМСТВЕННАЯ СТРУКТУРА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 xml:space="preserve">расходов бюджета </w:t>
      </w:r>
      <w:r w:rsidR="001768C0">
        <w:rPr>
          <w:rFonts w:cs="Arial"/>
        </w:rPr>
        <w:t>Губарё</w:t>
      </w:r>
      <w:r w:rsidRPr="006D661D">
        <w:rPr>
          <w:rFonts w:cs="Arial"/>
        </w:rPr>
        <w:t xml:space="preserve">вского сельского поселения на 2022 год и плановый 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>период 2023 и 2024 годов.</w:t>
      </w:r>
    </w:p>
    <w:p w:rsidR="00925D9E" w:rsidRPr="006D661D" w:rsidRDefault="00925D9E" w:rsidP="00925D9E">
      <w:pPr>
        <w:ind w:firstLine="0"/>
        <w:jc w:val="right"/>
        <w:rPr>
          <w:rFonts w:cs="Arial"/>
        </w:rPr>
      </w:pPr>
      <w:r w:rsidRPr="006D661D">
        <w:rPr>
          <w:rFonts w:cs="Arial"/>
        </w:rPr>
        <w:t>сумма тыс.</w:t>
      </w:r>
      <w:r w:rsidRPr="006D661D">
        <w:rPr>
          <w:rFonts w:cs="Arial"/>
        </w:rPr>
        <w:t xml:space="preserve"> </w:t>
      </w:r>
      <w:r w:rsidRPr="006D661D">
        <w:rPr>
          <w:rFonts w:cs="Arial"/>
        </w:rPr>
        <w:t>рублей</w:t>
      </w:r>
    </w:p>
    <w:tbl>
      <w:tblPr>
        <w:tblW w:w="109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851"/>
        <w:gridCol w:w="567"/>
        <w:gridCol w:w="567"/>
        <w:gridCol w:w="1417"/>
        <w:gridCol w:w="709"/>
        <w:gridCol w:w="1247"/>
        <w:gridCol w:w="1134"/>
        <w:gridCol w:w="1134"/>
      </w:tblGrid>
      <w:tr w:rsidR="00925D9E" w:rsidRPr="006D661D" w:rsidTr="00064646">
        <w:trPr>
          <w:cantSplit/>
          <w:trHeight w:val="643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bCs/>
                <w:lang w:eastAsia="ar-SA"/>
              </w:rPr>
            </w:pPr>
            <w:r w:rsidRPr="006D661D">
              <w:rPr>
                <w:rFonts w:cs="Arial"/>
                <w:bCs/>
                <w:lang w:eastAsia="ar-SA"/>
              </w:rPr>
              <w:t>ГГРБС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proofErr w:type="spellStart"/>
            <w:r w:rsidRPr="006D661D">
              <w:rPr>
                <w:rFonts w:cs="Arial"/>
                <w:lang w:eastAsia="ar-SA"/>
              </w:rPr>
              <w:t>РРз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ВР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2024 год</w:t>
            </w:r>
          </w:p>
        </w:tc>
      </w:tr>
      <w:tr w:rsidR="00925D9E" w:rsidRPr="006D661D" w:rsidTr="00064646">
        <w:trPr>
          <w:trHeight w:val="56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keepNext/>
              <w:tabs>
                <w:tab w:val="num" w:pos="0"/>
              </w:tabs>
              <w:suppressAutoHyphens/>
              <w:snapToGrid w:val="0"/>
              <w:ind w:left="432" w:hanging="432"/>
              <w:jc w:val="left"/>
              <w:outlineLvl w:val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37151,7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19114,95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45711,75</w:t>
            </w:r>
          </w:p>
        </w:tc>
      </w:tr>
      <w:tr w:rsidR="00925D9E" w:rsidRPr="006D661D" w:rsidTr="00064646">
        <w:trPr>
          <w:trHeight w:val="93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bCs/>
                <w:smallCaps/>
                <w:lang w:eastAsia="ar-SA"/>
              </w:rPr>
            </w:pPr>
            <w:r w:rsidRPr="006D661D">
              <w:rPr>
                <w:rFonts w:cs="Arial"/>
                <w:bCs/>
                <w:smallCaps/>
                <w:lang w:eastAsia="ar-SA"/>
              </w:rPr>
              <w:t xml:space="preserve">АДМИНИСТРАЦИЯ </w:t>
            </w:r>
            <w:r w:rsidR="001768C0">
              <w:rPr>
                <w:rFonts w:cs="Arial"/>
                <w:bCs/>
                <w:smallCaps/>
                <w:lang w:eastAsia="ar-SA"/>
              </w:rPr>
              <w:t>ГУБАРЁ</w:t>
            </w:r>
            <w:r w:rsidRPr="006D661D">
              <w:rPr>
                <w:rFonts w:cs="Arial"/>
                <w:bCs/>
                <w:smallCaps/>
                <w:lang w:eastAsia="ar-SA"/>
              </w:rPr>
              <w:t>СВКОГО СЕЛЬСКОГО ПОСЕЛЕНИЯ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08"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32595,7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8" w:right="-108"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16514,95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8" w:right="-108"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42988,75</w:t>
            </w:r>
          </w:p>
        </w:tc>
      </w:tr>
      <w:tr w:rsidR="00925D9E" w:rsidRPr="006D661D" w:rsidTr="00064646">
        <w:trPr>
          <w:trHeight w:val="30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6387,6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3471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2930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proofErr w:type="spellStart"/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свкого</w:t>
            </w:r>
            <w:proofErr w:type="spellEnd"/>
            <w:r w:rsidRPr="006D661D">
              <w:rPr>
                <w:rFonts w:cs="Arial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2930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2930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2930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993,1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Расходы на обеспечение деятельности главы администрации поселения(Расходы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839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val="en-US" w:eastAsia="ar-SA"/>
              </w:rPr>
              <w:t>2301,6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992,9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Pr="006D661D">
              <w:rPr>
                <w:rFonts w:cs="Arial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0160179180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Основное мероприятие «Обеспечение проведения выборов»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</w:t>
            </w:r>
            <w:r w:rsidRPr="006D661D">
              <w:rPr>
                <w:rFonts w:cs="Arial"/>
                <w:lang w:val="en-US"/>
              </w:rPr>
              <w:t>6</w:t>
            </w:r>
            <w:r w:rsidRPr="006D661D">
              <w:rPr>
                <w:rFonts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Обеспечение проведения муниципальных выборов (Закупка товаров, работ и услуг для муниципальных нужд 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val="en-US" w:eastAsia="ar-SA"/>
              </w:rPr>
            </w:pPr>
            <w:r w:rsidRPr="006D661D">
              <w:rPr>
                <w:rFonts w:cs="Arial"/>
                <w:lang w:val="en-US"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val="en-US"/>
              </w:rPr>
              <w:t>0160690110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541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proofErr w:type="spellStart"/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свкого</w:t>
            </w:r>
            <w:proofErr w:type="spellEnd"/>
            <w:r w:rsidRPr="006D661D">
              <w:rPr>
                <w:rFonts w:cs="Arial"/>
                <w:lang w:eastAsia="ar-SA"/>
              </w:rPr>
              <w:t xml:space="preserve"> сельского поселения </w:t>
            </w:r>
            <w:r w:rsidRPr="006D661D">
              <w:rPr>
                <w:rFonts w:cs="Arial"/>
                <w:lang w:eastAsia="ar-SA"/>
              </w:rPr>
              <w:lastRenderedPageBreak/>
              <w:t>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541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541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Основное мероприятие </w:t>
            </w:r>
            <w:r w:rsidRPr="006D661D">
              <w:rPr>
                <w:rFonts w:cs="Arial"/>
              </w:rPr>
              <w:t>«Финансовое обеспечение деятельности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541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Расходы на обеспечение деятельности (оказание услуг) муниципальных учреждений (</w:t>
            </w:r>
            <w:r w:rsidRPr="006D661D">
              <w:rPr>
                <w:rFonts w:cs="Arial"/>
                <w:lang w:eastAsia="ar-SA"/>
              </w:rPr>
              <w:t>межбюджетные трансферты)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541</w:t>
            </w:r>
          </w:p>
        </w:tc>
      </w:tr>
      <w:tr w:rsidR="00925D9E" w:rsidRPr="006D661D" w:rsidTr="00064646">
        <w:trPr>
          <w:trHeight w:val="37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left"/>
              <w:rPr>
                <w:rFonts w:cs="Arial"/>
                <w:lang w:eastAsia="ar-SA"/>
              </w:rPr>
            </w:pPr>
          </w:p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proofErr w:type="spellStart"/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свкого</w:t>
            </w:r>
            <w:proofErr w:type="spellEnd"/>
            <w:r w:rsidRPr="006D661D">
              <w:rPr>
                <w:rFonts w:cs="Arial"/>
                <w:lang w:eastAsia="ar-SA"/>
              </w:rPr>
              <w:t xml:space="preserve">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86,9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0160251180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Национальная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en-US"/>
              </w:rPr>
            </w:pPr>
            <w:r w:rsidRPr="006D661D">
              <w:rPr>
                <w:rFonts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6D661D">
              <w:rPr>
                <w:rFonts w:cs="Arial"/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0110191430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33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5383,9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6197,8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33097,8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070000000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«Благоустройство территории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071000000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071017840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13,6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071019840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Водное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26795,0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26795,0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26795,0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Основное мероприятие «Проведение капитального ремонта гидротехнических сооружений»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26795,0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Расходы на проведение капитального ремонта гидротехнических сооружений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</w:t>
            </w:r>
            <w:r w:rsidRPr="006D661D">
              <w:rPr>
                <w:rFonts w:cs="Arial"/>
                <w:lang w:val="en-US"/>
              </w:rPr>
              <w:t>L</w:t>
            </w:r>
            <w:r w:rsidRPr="006D661D">
              <w:rPr>
                <w:rFonts w:cs="Arial"/>
              </w:rPr>
              <w:t>0652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26795,0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6289,2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proofErr w:type="spellStart"/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свкого</w:t>
            </w:r>
            <w:proofErr w:type="spellEnd"/>
            <w:r w:rsidRPr="006D661D">
              <w:rPr>
                <w:rFonts w:cs="Arial"/>
                <w:lang w:eastAsia="ar-SA"/>
              </w:rPr>
              <w:t xml:space="preserve"> сельского поселения «Развитие транспортной системы»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6289,2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6289,2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6289,2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Развитие сети автомобильных дорог</w:t>
            </w:r>
            <w:r w:rsidRPr="006D661D">
              <w:rPr>
                <w:rFonts w:cs="Arial"/>
                <w:color w:val="000000"/>
              </w:rPr>
              <w:t xml:space="preserve"> общего пользования </w:t>
            </w:r>
            <w:r w:rsidRPr="006D661D">
              <w:rPr>
                <w:rFonts w:cs="Arial"/>
                <w:color w:val="00000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0310191290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1757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 xml:space="preserve">Капитальный ремонт и ремонт автомобильных дорог общего пользования местного значения </w:t>
            </w:r>
            <w:r w:rsidRPr="006D661D">
              <w:rPr>
                <w:rFonts w:cs="Arial"/>
              </w:rPr>
              <w:t>(</w:t>
            </w:r>
            <w:r w:rsidRPr="006D661D">
              <w:rPr>
                <w:rFonts w:cs="Arial"/>
                <w:color w:val="000000"/>
              </w:rPr>
              <w:t>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03101S8850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4532,2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18957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6381,55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6245,05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6D661D">
              <w:rPr>
                <w:rFonts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</w:rPr>
              <w:t>Ремонт и содержание инженерных сооружений и коммуникаций»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4770,0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0210197570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0210198890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27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5161,4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3783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5161,4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3681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3783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«Организация в границах </w:t>
            </w:r>
            <w:r w:rsidRPr="006D661D">
              <w:rPr>
                <w:rFonts w:cs="Arial"/>
                <w:lang w:eastAsia="ar-SA"/>
              </w:rPr>
              <w:lastRenderedPageBreak/>
              <w:t>поселения электро-,тепло-,газо-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2380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Основное мероприятие «</w:t>
            </w:r>
            <w:r w:rsidRPr="006D661D">
              <w:rPr>
                <w:rFonts w:cs="Arial"/>
                <w:color w:val="000000"/>
              </w:rPr>
              <w:t>Расходы на уличное освещение</w:t>
            </w:r>
            <w:r w:rsidRPr="006D661D">
              <w:rPr>
                <w:rFonts w:cs="Arial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2380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0210298670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738,35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2167,35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2241,35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мероприятия в сфере уличного освещения 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val="en-US" w:eastAsia="ar-SA"/>
              </w:rPr>
              <w:t>02102</w:t>
            </w:r>
            <w:r w:rsidRPr="006D661D">
              <w:rPr>
                <w:rFonts w:cs="Arial"/>
                <w:lang w:val="en-US"/>
              </w:rPr>
              <w:t>S</w:t>
            </w:r>
            <w:r w:rsidRPr="006D661D">
              <w:rPr>
                <w:rFonts w:cs="Arial"/>
              </w:rPr>
              <w:t>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138,65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«Благоустройство территории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1403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«Мероприятия по благоустройству территории»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0220300000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1403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0220398480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1403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02203</w:t>
            </w:r>
            <w:r w:rsidRPr="006D661D">
              <w:rPr>
                <w:rFonts w:cs="Arial"/>
                <w:lang w:val="en-US" w:eastAsia="ar-SA"/>
              </w:rPr>
              <w:t>S</w:t>
            </w:r>
            <w:r w:rsidRPr="006D661D">
              <w:rPr>
                <w:rFonts w:cs="Arial"/>
                <w:lang w:eastAsia="ar-SA"/>
              </w:rPr>
              <w:t>8530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2983,5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</w:rPr>
              <w:t>Ремонт и содержание инженерных сооружений и коммуникаций»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 xml:space="preserve">(Закупка товаров, работ и услуг для </w:t>
            </w:r>
            <w:r w:rsidRPr="006D661D">
              <w:rPr>
                <w:rFonts w:cs="Arial"/>
                <w:lang w:eastAsia="ar-SA"/>
              </w:rPr>
              <w:lastRenderedPageBreak/>
              <w:t>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02101S8100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trHeight w:val="26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</w:tr>
      <w:tr w:rsidR="00925D9E" w:rsidRPr="006D661D" w:rsidTr="00064646">
        <w:trPr>
          <w:trHeight w:val="27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«Оказание социальной помощи на территории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</w:tr>
      <w:tr w:rsidR="00925D9E" w:rsidRPr="006D661D" w:rsidTr="00064646">
        <w:trPr>
          <w:trHeight w:val="52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0120190470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</w:t>
            </w:r>
          </w:p>
        </w:tc>
      </w:tr>
      <w:tr w:rsidR="00925D9E" w:rsidRPr="006D661D" w:rsidTr="00064646">
        <w:trPr>
          <w:trHeight w:val="43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2723</w:t>
            </w:r>
          </w:p>
        </w:tc>
      </w:tr>
      <w:tr w:rsidR="00925D9E" w:rsidRPr="006D661D" w:rsidTr="00064646">
        <w:trPr>
          <w:trHeight w:val="43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2723</w:t>
            </w:r>
          </w:p>
        </w:tc>
      </w:tr>
      <w:tr w:rsidR="00925D9E" w:rsidRPr="006D661D" w:rsidTr="00064646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«Развитие культуры 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2723</w:t>
            </w:r>
          </w:p>
        </w:tc>
      </w:tr>
      <w:tr w:rsidR="00925D9E" w:rsidRPr="006D661D" w:rsidTr="00064646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2723</w:t>
            </w:r>
          </w:p>
        </w:tc>
      </w:tr>
      <w:tr w:rsidR="00925D9E" w:rsidRPr="006D661D" w:rsidTr="00064646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2723</w:t>
            </w:r>
          </w:p>
        </w:tc>
      </w:tr>
      <w:tr w:rsidR="00925D9E" w:rsidRPr="006D661D" w:rsidTr="00064646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0430100590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882</w:t>
            </w:r>
          </w:p>
        </w:tc>
      </w:tr>
      <w:tr w:rsidR="00925D9E" w:rsidRPr="006D661D" w:rsidTr="00064646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0430100590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1803</w:t>
            </w:r>
          </w:p>
        </w:tc>
      </w:tr>
      <w:tr w:rsidR="00925D9E" w:rsidRPr="006D661D" w:rsidTr="00064646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0430100590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38</w:t>
            </w:r>
          </w:p>
        </w:tc>
      </w:tr>
    </w:tbl>
    <w:p w:rsidR="00925D9E" w:rsidRPr="006D661D" w:rsidRDefault="00925D9E" w:rsidP="00925D9E">
      <w:pPr>
        <w:ind w:firstLine="0"/>
        <w:rPr>
          <w:rFonts w:cs="Arial"/>
        </w:rPr>
      </w:pPr>
    </w:p>
    <w:p w:rsidR="00925D9E" w:rsidRPr="006D661D" w:rsidRDefault="00925D9E" w:rsidP="00925D9E">
      <w:pPr>
        <w:ind w:firstLine="0"/>
        <w:jc w:val="left"/>
        <w:rPr>
          <w:rFonts w:cs="Arial"/>
        </w:rPr>
      </w:pPr>
      <w:r w:rsidRPr="006D661D">
        <w:rPr>
          <w:rFonts w:cs="Arial"/>
        </w:rPr>
        <w:br w:type="page"/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к решению Совета народных депутатов «О бюджете Губарёвского сельского поселения на 2022 год и плановый период 2023 и 2024 годов» от 24.12.2021г. № 156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color w:val="FF0000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(в редакции от 14.10.2022 года №8)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</w:p>
    <w:p w:rsidR="00925D9E" w:rsidRPr="006D661D" w:rsidRDefault="00925D9E" w:rsidP="00925D9E">
      <w:pPr>
        <w:pStyle w:val="af5"/>
        <w:jc w:val="right"/>
        <w:rPr>
          <w:rFonts w:ascii="Arial" w:hAnsi="Arial" w:cs="Arial"/>
          <w:sz w:val="24"/>
          <w:szCs w:val="24"/>
        </w:rPr>
      </w:pPr>
    </w:p>
    <w:p w:rsidR="00925D9E" w:rsidRPr="006D661D" w:rsidRDefault="00925D9E" w:rsidP="00925D9E">
      <w:pPr>
        <w:ind w:firstLine="0"/>
        <w:jc w:val="center"/>
        <w:rPr>
          <w:rFonts w:cs="Arial"/>
        </w:rPr>
      </w:pP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>РАСПРЕДЕЛЕНИЕ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 xml:space="preserve">бюджетных ассигнований на 2022 год и плановый период 2023 и 2024 годов по разделам, подразделам, целевым статьям (муниципальным программам </w:t>
      </w:r>
      <w:r w:rsidR="001768C0">
        <w:rPr>
          <w:rFonts w:cs="Arial"/>
        </w:rPr>
        <w:t>Губарё</w:t>
      </w:r>
      <w:r w:rsidRPr="006D661D">
        <w:rPr>
          <w:rFonts w:cs="Arial"/>
        </w:rPr>
        <w:t xml:space="preserve">вского сельского поселения и непрограммным направлениям деятельности), группам видов расходов классификации расходов бюджета </w:t>
      </w:r>
      <w:r w:rsidR="001768C0">
        <w:rPr>
          <w:rFonts w:cs="Arial"/>
        </w:rPr>
        <w:t>Губарё</w:t>
      </w:r>
      <w:r w:rsidRPr="006D661D">
        <w:rPr>
          <w:rFonts w:cs="Arial"/>
        </w:rPr>
        <w:t>вского сельского поселения</w:t>
      </w:r>
    </w:p>
    <w:p w:rsidR="00925D9E" w:rsidRPr="006D661D" w:rsidRDefault="00925D9E" w:rsidP="00925D9E">
      <w:pPr>
        <w:ind w:firstLine="0"/>
        <w:rPr>
          <w:rFonts w:cs="Arial"/>
        </w:rPr>
      </w:pPr>
    </w:p>
    <w:p w:rsidR="00925D9E" w:rsidRPr="006D661D" w:rsidRDefault="001768C0" w:rsidP="00925D9E">
      <w:pPr>
        <w:ind w:firstLine="0"/>
        <w:rPr>
          <w:rFonts w:cs="Arial"/>
        </w:rPr>
      </w:pPr>
      <w:r>
        <w:rPr>
          <w:rFonts w:cs="Arial"/>
        </w:rPr>
        <w:t xml:space="preserve">  </w:t>
      </w:r>
      <w:r w:rsidR="00925D9E" w:rsidRPr="006D661D">
        <w:rPr>
          <w:rFonts w:cs="Arial"/>
        </w:rPr>
        <w:t>сумма тыс. рублей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567"/>
        <w:gridCol w:w="567"/>
        <w:gridCol w:w="1559"/>
        <w:gridCol w:w="709"/>
        <w:gridCol w:w="1389"/>
        <w:gridCol w:w="1134"/>
        <w:gridCol w:w="1276"/>
      </w:tblGrid>
      <w:tr w:rsidR="00925D9E" w:rsidRPr="006D661D" w:rsidTr="00064646">
        <w:trPr>
          <w:cantSplit/>
          <w:trHeight w:val="570"/>
          <w:tblHeader/>
        </w:trPr>
        <w:tc>
          <w:tcPr>
            <w:tcW w:w="3289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Р3</w:t>
            </w:r>
          </w:p>
        </w:tc>
        <w:tc>
          <w:tcPr>
            <w:tcW w:w="567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ПР</w:t>
            </w:r>
          </w:p>
        </w:tc>
        <w:tc>
          <w:tcPr>
            <w:tcW w:w="1559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ЦСР</w:t>
            </w:r>
          </w:p>
        </w:tc>
        <w:tc>
          <w:tcPr>
            <w:tcW w:w="709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ВР</w:t>
            </w:r>
          </w:p>
        </w:tc>
        <w:tc>
          <w:tcPr>
            <w:tcW w:w="1389" w:type="dxa"/>
            <w:vAlign w:val="center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2022 год</w:t>
            </w:r>
          </w:p>
        </w:tc>
        <w:tc>
          <w:tcPr>
            <w:tcW w:w="1134" w:type="dxa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2023</w:t>
            </w:r>
          </w:p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год</w:t>
            </w:r>
          </w:p>
        </w:tc>
        <w:tc>
          <w:tcPr>
            <w:tcW w:w="1276" w:type="dxa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2024</w:t>
            </w:r>
          </w:p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год</w:t>
            </w:r>
          </w:p>
        </w:tc>
      </w:tr>
      <w:tr w:rsidR="00925D9E" w:rsidRPr="006D661D" w:rsidTr="00064646">
        <w:trPr>
          <w:cantSplit/>
          <w:trHeight w:val="334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ВСЕГО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37151,7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19114,95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  <w:lang w:val="en-US"/>
              </w:rPr>
              <w:t>45711,75</w:t>
            </w:r>
          </w:p>
        </w:tc>
      </w:tr>
      <w:tr w:rsidR="00925D9E" w:rsidRPr="006D661D" w:rsidTr="00064646">
        <w:trPr>
          <w:cantSplit/>
          <w:trHeight w:val="136"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6381,6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3738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3471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3218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2930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0100000000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3218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2930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0160000000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3218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2930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6031,6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3218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2930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0160192010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1798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954,8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993,1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Расходы на обеспечение деятельности главы администрации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0160192020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815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807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839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0160192010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2301,6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1356,2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992,9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приобретение служебного автотранспорта органам местного самоуправления поселений Воронежской области</w:t>
            </w:r>
            <w:r w:rsidRPr="006D661D">
              <w:rPr>
                <w:rFonts w:cs="Arial"/>
                <w:lang w:eastAsia="ar-SA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0160179180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1000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  <w:trHeight w:val="976"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0160192010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117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105</w:t>
            </w:r>
          </w:p>
        </w:tc>
      </w:tr>
      <w:tr w:rsidR="00925D9E" w:rsidRPr="006D661D" w:rsidTr="00064646">
        <w:trPr>
          <w:cantSplit/>
          <w:trHeight w:val="579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  <w:trHeight w:val="842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  <w:trHeight w:val="976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  <w:trHeight w:val="840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Основное мероприятие «Обеспечение проведения выборов»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</w:t>
            </w:r>
            <w:r w:rsidRPr="006D661D">
              <w:rPr>
                <w:rFonts w:cs="Arial"/>
                <w:lang w:val="en-US"/>
              </w:rPr>
              <w:t>6</w:t>
            </w:r>
            <w:r w:rsidRPr="006D661D">
              <w:rPr>
                <w:rFonts w:cs="Arial"/>
              </w:rPr>
              <w:t>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  <w:trHeight w:val="976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Обеспечение проведения муниципальных выборов (Закупка товаров, работ и услуг для муниципальных нужд 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007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val="en-US"/>
              </w:rPr>
              <w:t>0160690110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val="en-US" w:eastAsia="ar-SA"/>
              </w:rPr>
            </w:pPr>
            <w:r w:rsidRPr="006D661D">
              <w:rPr>
                <w:rFonts w:cs="Arial"/>
                <w:color w:val="000000"/>
                <w:lang w:val="en-US" w:eastAsia="ar-SA"/>
              </w:rPr>
              <w:t>350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  <w:trHeight w:val="683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541</w:t>
            </w:r>
          </w:p>
        </w:tc>
      </w:tr>
      <w:tr w:rsidR="00925D9E" w:rsidRPr="006D661D" w:rsidTr="00064646">
        <w:trPr>
          <w:cantSplit/>
          <w:trHeight w:val="976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541</w:t>
            </w:r>
          </w:p>
        </w:tc>
      </w:tr>
      <w:tr w:rsidR="00925D9E" w:rsidRPr="006D661D" w:rsidTr="00064646">
        <w:trPr>
          <w:cantSplit/>
          <w:trHeight w:val="976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541</w:t>
            </w:r>
          </w:p>
        </w:tc>
      </w:tr>
      <w:tr w:rsidR="00925D9E" w:rsidRPr="006D661D" w:rsidTr="00064646">
        <w:trPr>
          <w:cantSplit/>
          <w:trHeight w:val="976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541</w:t>
            </w:r>
          </w:p>
        </w:tc>
      </w:tr>
      <w:tr w:rsidR="00925D9E" w:rsidRPr="006D661D" w:rsidTr="00064646">
        <w:trPr>
          <w:cantSplit/>
          <w:trHeight w:val="327"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0160100590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520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541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96,6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Мобилизация и вневойсковая подготовка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96,6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96,6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96,6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0160200000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99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96,6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0160251180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92,4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86,9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86,9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0160251180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19,7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Национальная безопасность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en-US"/>
              </w:rPr>
            </w:pPr>
            <w:r w:rsidRPr="006D661D">
              <w:rPr>
                <w:rFonts w:cs="Arial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0110000000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0110100000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6D661D">
              <w:rPr>
                <w:rFonts w:cs="Arial"/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0110191430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7573,1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6197,8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6302,8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Общеэкономические вопросы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«Благоустройство территории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20,6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 xml:space="preserve">Расходы на организацию общественных оплачиваемых работ </w:t>
            </w:r>
            <w:r w:rsidRPr="006D661D">
              <w:rPr>
                <w:rFonts w:cs="Arial"/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0710178430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14,6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Расходы на организацию общественных оплачиваемых работ </w:t>
            </w:r>
            <w:r w:rsidRPr="006D661D">
              <w:rPr>
                <w:rFonts w:cs="Arial"/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0710198430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 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06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06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Основное мероприятие «Проведение капитального ремонта гидротехнических сооружений»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06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Расходы на проведение капитального ремонта гидротехнических сооружений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06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</w:t>
            </w:r>
            <w:r w:rsidRPr="006D661D">
              <w:rPr>
                <w:rFonts w:cs="Arial"/>
                <w:lang w:val="en-US"/>
              </w:rPr>
              <w:t>L</w:t>
            </w:r>
            <w:r w:rsidRPr="006D661D">
              <w:rPr>
                <w:rFonts w:cs="Arial"/>
              </w:rPr>
              <w:t>0652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0,0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Дорожное хозяйство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«Развитие транспортной системы»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  <w:lang w:eastAsia="ar-SA"/>
              </w:rPr>
              <w:t>0300000000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7552,5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Развитие автомобильных дорог</w:t>
            </w:r>
            <w:r w:rsidRPr="006D661D">
              <w:rPr>
                <w:rFonts w:cs="Arial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0310191290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1702,5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1652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1757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 xml:space="preserve">Капитальный ремонт и ремонт автомобильных дорог общего пользования местного значения </w:t>
            </w:r>
            <w:r w:rsidRPr="006D661D">
              <w:rPr>
                <w:rFonts w:cs="Arial"/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03101</w:t>
            </w:r>
            <w:r w:rsidRPr="006D661D">
              <w:rPr>
                <w:rFonts w:cs="Arial"/>
                <w:lang w:val="en-US" w:eastAsia="ar-SA"/>
              </w:rPr>
              <w:t>S</w:t>
            </w:r>
            <w:r w:rsidRPr="006D661D">
              <w:rPr>
                <w:rFonts w:cs="Arial"/>
                <w:lang w:eastAsia="ar-SA"/>
              </w:rPr>
              <w:t>8850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5850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4532,2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4532,2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18457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6381,55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6245,05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bCs/>
                <w:lang w:eastAsia="ar-SA"/>
              </w:rPr>
            </w:pPr>
            <w:r w:rsidRPr="006D661D">
              <w:rPr>
                <w:rFonts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4770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2356,5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0210000000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2356,5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0210100000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2356,5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0210197570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2356,5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2700,55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2462,05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0210198890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2413,5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5161,4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3681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3783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5161,4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3681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3783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 xml:space="preserve">Подпрограмма «Организация в границах поселения электро-,тепло-,газо- и водоснабжения населения, водоотведения» 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877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2306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2380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  <w:color w:val="000000"/>
              </w:rPr>
              <w:t>Расходы на уличное освещение</w:t>
            </w:r>
            <w:r w:rsidRPr="006D661D">
              <w:rPr>
                <w:rFonts w:cs="Arial"/>
                <w:lang w:eastAsia="ar-SA"/>
              </w:rPr>
              <w:t xml:space="preserve">» 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02 1 02 00000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877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2306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2380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02 1 02 98670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738,35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2167,35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2241,35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мероприятия в сфере уличного освещения 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  <w:lang w:val="en-US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02102</w:t>
            </w:r>
            <w:r w:rsidRPr="006D661D">
              <w:rPr>
                <w:rFonts w:cs="Arial"/>
                <w:lang w:val="en-US"/>
              </w:rPr>
              <w:t>S</w:t>
            </w:r>
            <w:r w:rsidRPr="006D661D">
              <w:rPr>
                <w:rFonts w:cs="Arial"/>
              </w:rPr>
              <w:t>8670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138,65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138,65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138,65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«Благоустройство территории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4284,4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1403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02 2 03 00000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4284,4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1403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0220398480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1300,9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1403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02203</w:t>
            </w:r>
            <w:r w:rsidRPr="006D661D">
              <w:rPr>
                <w:rFonts w:cs="Arial"/>
                <w:lang w:val="en-US" w:eastAsia="ar-SA"/>
              </w:rPr>
              <w:t>S</w:t>
            </w:r>
            <w:r w:rsidRPr="006D661D">
              <w:rPr>
                <w:rFonts w:cs="Arial"/>
                <w:lang w:eastAsia="ar-SA"/>
              </w:rPr>
              <w:t>8530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2983,5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«Организация в границах поселения электро-,тепло-,газо- и водоснабжения населения, водоотведения»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0200000000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8525,6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</w:rPr>
              <w:t>Ремонт и содержание инженерных сооружений и коммуникаций»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8525,6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lastRenderedPageBreak/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05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02101S8100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8525,6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0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Пенсионное обеспечение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«Муниципальное управление»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110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01 0 0000000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Подпрограмма «Оказание социальной помощи на территории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110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01 2 0000000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110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01 2 0100000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110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01 2 0190470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Style w:val="af4"/>
                <w:rFonts w:ascii="Arial" w:hAnsi="Arial" w:cs="Arial"/>
                <w:sz w:val="24"/>
                <w:szCs w:val="24"/>
              </w:rPr>
            </w:pPr>
            <w:r w:rsidRPr="006D661D">
              <w:rPr>
                <w:rStyle w:val="af4"/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КУЛЬТУРА, КИНЕМАТОГРАФИЯ 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Муниципальная программа </w:t>
            </w:r>
            <w:r w:rsidR="001768C0">
              <w:rPr>
                <w:rFonts w:cs="Arial"/>
                <w:lang w:eastAsia="ar-SA"/>
              </w:rPr>
              <w:t>Губарё</w:t>
            </w:r>
            <w:r w:rsidRPr="006D661D">
              <w:rPr>
                <w:rFonts w:cs="Arial"/>
                <w:lang w:eastAsia="ar-SA"/>
              </w:rPr>
              <w:t>вского сельского поселения «Развитие культуры»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04 3 00 00000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4056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04 3 0100000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jc w:val="center"/>
              <w:rPr>
                <w:rFonts w:cs="Arial"/>
                <w:lang w:eastAsia="ar-SA"/>
              </w:rPr>
            </w:pP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4056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04 3 0100590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1185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826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882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0430100590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3321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1736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1803</w:t>
            </w:r>
          </w:p>
        </w:tc>
      </w:tr>
      <w:tr w:rsidR="00925D9E" w:rsidRPr="006D661D" w:rsidTr="00064646">
        <w:trPr>
          <w:cantSplit/>
        </w:trPr>
        <w:tc>
          <w:tcPr>
            <w:tcW w:w="3289" w:type="dxa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008</w:t>
            </w:r>
          </w:p>
        </w:tc>
        <w:tc>
          <w:tcPr>
            <w:tcW w:w="567" w:type="dxa"/>
            <w:vAlign w:val="bottom"/>
          </w:tcPr>
          <w:p w:rsidR="00925D9E" w:rsidRPr="006D661D" w:rsidRDefault="00925D9E" w:rsidP="00064646">
            <w:pPr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001</w:t>
            </w:r>
          </w:p>
        </w:tc>
        <w:tc>
          <w:tcPr>
            <w:tcW w:w="155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04 3 01 00590</w:t>
            </w:r>
          </w:p>
        </w:tc>
        <w:tc>
          <w:tcPr>
            <w:tcW w:w="709" w:type="dxa"/>
            <w:vAlign w:val="bottom"/>
          </w:tcPr>
          <w:p w:rsidR="00925D9E" w:rsidRPr="006D661D" w:rsidRDefault="00925D9E" w:rsidP="00064646">
            <w:pPr>
              <w:pStyle w:val="af9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661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89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50</w:t>
            </w:r>
          </w:p>
        </w:tc>
        <w:tc>
          <w:tcPr>
            <w:tcW w:w="1134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38</w:t>
            </w:r>
          </w:p>
        </w:tc>
        <w:tc>
          <w:tcPr>
            <w:tcW w:w="1276" w:type="dxa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38</w:t>
            </w:r>
          </w:p>
        </w:tc>
      </w:tr>
    </w:tbl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  <w:sectPr w:rsidR="00925D9E" w:rsidRPr="006D661D" w:rsidSect="00E7749F">
          <w:pgSz w:w="11906" w:h="16838" w:code="9"/>
          <w:pgMar w:top="720" w:right="720" w:bottom="720" w:left="720" w:header="709" w:footer="709" w:gutter="0"/>
          <w:cols w:space="708"/>
          <w:docGrid w:linePitch="381"/>
        </w:sectPr>
      </w:pP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к решению Совета народных депутатов «О бюджете Губарёвского сельского поселения на 2022 год и плановый период 2023 и 2024 годов» от 24.12.2021г. № 156</w:t>
      </w:r>
    </w:p>
    <w:p w:rsidR="00925D9E" w:rsidRPr="006D661D" w:rsidRDefault="00925D9E" w:rsidP="00925D9E">
      <w:pPr>
        <w:pStyle w:val="af5"/>
        <w:ind w:left="5670"/>
        <w:jc w:val="both"/>
        <w:rPr>
          <w:rFonts w:ascii="Arial" w:hAnsi="Arial" w:cs="Arial"/>
          <w:color w:val="FF0000"/>
          <w:sz w:val="24"/>
          <w:szCs w:val="24"/>
        </w:rPr>
      </w:pPr>
      <w:r w:rsidRPr="006D661D">
        <w:rPr>
          <w:rFonts w:ascii="Arial" w:hAnsi="Arial" w:cs="Arial"/>
          <w:sz w:val="24"/>
          <w:szCs w:val="24"/>
        </w:rPr>
        <w:t>(в редакции от 14.10.2022 года №8)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</w:p>
    <w:p w:rsidR="00925D9E" w:rsidRPr="006D661D" w:rsidRDefault="00925D9E" w:rsidP="00925D9E">
      <w:pPr>
        <w:ind w:firstLine="0"/>
        <w:rPr>
          <w:rFonts w:cs="Arial"/>
        </w:rPr>
      </w:pP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>Распределение бюджетных ассигнований по целевым статьям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 xml:space="preserve">(муниципальным программам </w:t>
      </w:r>
      <w:r w:rsidR="001768C0">
        <w:rPr>
          <w:rFonts w:cs="Arial"/>
        </w:rPr>
        <w:t>Губарё</w:t>
      </w:r>
      <w:r w:rsidRPr="006D661D">
        <w:rPr>
          <w:rFonts w:cs="Arial"/>
        </w:rPr>
        <w:t>вского сельского поселения и непрограммным направлениям деятельности), группам видов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>расходов, разделам, подразделам классификации расходов бюджета</w:t>
      </w:r>
    </w:p>
    <w:p w:rsidR="00925D9E" w:rsidRPr="006D661D" w:rsidRDefault="001768C0" w:rsidP="00925D9E">
      <w:pPr>
        <w:ind w:firstLine="0"/>
        <w:jc w:val="center"/>
        <w:rPr>
          <w:rFonts w:cs="Arial"/>
        </w:rPr>
      </w:pPr>
      <w:r>
        <w:rPr>
          <w:rFonts w:cs="Arial"/>
        </w:rPr>
        <w:t>Губарё</w:t>
      </w:r>
      <w:r w:rsidR="00925D9E" w:rsidRPr="006D661D">
        <w:rPr>
          <w:rFonts w:cs="Arial"/>
        </w:rPr>
        <w:t xml:space="preserve">вского сельского поселения на 2022 год </w:t>
      </w:r>
    </w:p>
    <w:p w:rsidR="00925D9E" w:rsidRPr="006D661D" w:rsidRDefault="00925D9E" w:rsidP="00925D9E">
      <w:pPr>
        <w:ind w:firstLine="0"/>
        <w:jc w:val="center"/>
        <w:rPr>
          <w:rFonts w:cs="Arial"/>
        </w:rPr>
      </w:pPr>
      <w:r w:rsidRPr="006D661D">
        <w:rPr>
          <w:rFonts w:cs="Arial"/>
        </w:rPr>
        <w:t>и плановый период 2023 и 2024 годов.</w:t>
      </w:r>
    </w:p>
    <w:p w:rsidR="00925D9E" w:rsidRPr="006D661D" w:rsidRDefault="001768C0" w:rsidP="00925D9E">
      <w:pPr>
        <w:ind w:firstLine="0"/>
        <w:jc w:val="right"/>
        <w:rPr>
          <w:rFonts w:cs="Arial"/>
        </w:rPr>
      </w:pPr>
      <w:r>
        <w:rPr>
          <w:rFonts w:cs="Arial"/>
        </w:rPr>
        <w:t xml:space="preserve"> </w:t>
      </w:r>
      <w:r w:rsidR="00925D9E" w:rsidRPr="006D661D">
        <w:rPr>
          <w:rFonts w:cs="Arial"/>
        </w:rPr>
        <w:t>сумма тыс.</w:t>
      </w:r>
      <w:r w:rsidR="00925D9E" w:rsidRPr="006D661D">
        <w:rPr>
          <w:rFonts w:cs="Arial"/>
        </w:rPr>
        <w:t xml:space="preserve"> </w:t>
      </w:r>
      <w:r w:rsidR="00925D9E" w:rsidRPr="006D661D">
        <w:rPr>
          <w:rFonts w:cs="Arial"/>
        </w:rPr>
        <w:t>рублей</w:t>
      </w:r>
    </w:p>
    <w:tbl>
      <w:tblPr>
        <w:tblW w:w="1063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006"/>
        <w:gridCol w:w="1701"/>
        <w:gridCol w:w="708"/>
        <w:gridCol w:w="567"/>
        <w:gridCol w:w="567"/>
        <w:gridCol w:w="1247"/>
        <w:gridCol w:w="1134"/>
        <w:gridCol w:w="1134"/>
      </w:tblGrid>
      <w:tr w:rsidR="00925D9E" w:rsidRPr="006D661D" w:rsidTr="00925D9E">
        <w:trPr>
          <w:cantSplit/>
          <w:trHeight w:val="70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ПР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2022</w:t>
            </w:r>
          </w:p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2023</w:t>
            </w:r>
          </w:p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2024 год</w:t>
            </w:r>
          </w:p>
        </w:tc>
      </w:tr>
      <w:tr w:rsidR="00925D9E" w:rsidRPr="006D661D" w:rsidTr="00925D9E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37151,7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19114,95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45711,75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1.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Муниципальная программа </w:t>
            </w:r>
            <w:r w:rsidR="001768C0">
              <w:rPr>
                <w:rFonts w:cs="Arial"/>
              </w:rPr>
              <w:t>Губарё</w:t>
            </w:r>
            <w:r w:rsidRPr="006D661D">
              <w:rPr>
                <w:rFonts w:cs="Arial"/>
              </w:rPr>
              <w:t xml:space="preserve">вского сельского поселения Семилукского муниципального района «Муниципальное управление»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6466,6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3935,6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30440,9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1.1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Подпрограмма «Оказание социальной помощи на территории </w:t>
            </w:r>
            <w:r w:rsidR="001768C0">
              <w:rPr>
                <w:rFonts w:cs="Arial"/>
              </w:rPr>
              <w:t>Губарё</w:t>
            </w:r>
            <w:r w:rsidRPr="006D661D">
              <w:rPr>
                <w:rFonts w:cs="Arial"/>
              </w:rPr>
              <w:t>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«Назначение и выплата пенсии за выслугу (доплаты к пенсии) лицам, замещающим муниципальные должности , должности муниципальной службы ,отдельным категориям пенсионеров)»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0120100000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0120190470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1.2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6381,6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3834,6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3570,9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6381,6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2930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1798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839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993,1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2301,6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1356,2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992,9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 xml:space="preserve">приобретение служебного автотранспорта органам местного самоуправления поселений Воронежской области </w:t>
            </w:r>
            <w:r w:rsidRPr="006D661D">
              <w:rPr>
                <w:rFonts w:cs="Arial"/>
                <w:lang w:eastAsia="ar-SA"/>
              </w:rPr>
              <w:t xml:space="preserve">(Закупка товаров, работ и услуг </w:t>
            </w:r>
            <w:r w:rsidRPr="006D661D">
              <w:rPr>
                <w:rFonts w:cs="Arial"/>
                <w:lang w:eastAsia="ar-SA"/>
              </w:rPr>
              <w:lastRenderedPageBreak/>
              <w:t>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0160179180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01601</w:t>
            </w:r>
            <w:r w:rsidRPr="006D661D">
              <w:rPr>
                <w:rFonts w:cs="Arial"/>
                <w:vanish/>
              </w:rPr>
              <w:t xml:space="preserve"> 00 </w:t>
            </w:r>
            <w:r w:rsidRPr="006D661D">
              <w:rPr>
                <w:rFonts w:cs="Arial"/>
                <w:vanish/>
              </w:rPr>
              <w:pgNum/>
            </w:r>
            <w:r w:rsidRPr="006D661D">
              <w:rPr>
                <w:rFonts w:cs="Arial"/>
              </w:rPr>
              <w:t>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Основное мероприятие «Обеспечение проведения выборов»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0160</w:t>
            </w:r>
            <w:r w:rsidRPr="006D661D">
              <w:rPr>
                <w:rFonts w:cs="Arial"/>
                <w:lang w:val="en-US"/>
              </w:rPr>
              <w:t>6</w:t>
            </w:r>
            <w:r w:rsidRPr="006D661D">
              <w:rPr>
                <w:rFonts w:cs="Arial"/>
              </w:rPr>
              <w:t>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Обеспечение проведения муниципальных выборов (Закупка товаров, работ и услуг для муниципальных нужд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val="en-US"/>
              </w:rPr>
              <w:t>0160690110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0160100590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541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99,9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01 6 01 51180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86,9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01 6 01 51180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13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1.3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 xml:space="preserve">Подпрограмма «Организация и осуществление мероприятий в сфере </w:t>
            </w:r>
            <w:r w:rsidRPr="006D661D">
              <w:rPr>
                <w:rFonts w:cs="Arial"/>
                <w:lang w:eastAsia="en-US"/>
              </w:rPr>
              <w:lastRenderedPageBreak/>
              <w:t>ГО и ЧС,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01 1 00 00000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Основное мероприятие «Осуществление мероприятий по предупреждению и ликвидации последствий чрезвычайных ситуаций»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 xml:space="preserve">Мероприятия в сфере защиты населения от чрезвычайных ситуаций и пожаров </w:t>
            </w:r>
            <w:r w:rsidRPr="006D661D">
              <w:rPr>
                <w:rFonts w:cs="Arial"/>
                <w:color w:val="000000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01 1 01 91430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1.4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en-US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Основное мероприятие «Проведение капитального ремонта гидротехнических сооружений»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left"/>
              <w:rPr>
                <w:rFonts w:cs="Arial"/>
              </w:rPr>
            </w:pPr>
            <w:r w:rsidRPr="006D661D">
              <w:rPr>
                <w:rFonts w:cs="Arial"/>
              </w:rPr>
              <w:t>Расходы на проведение капитального ремонта гидротехнических сооружений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left="-110"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 xml:space="preserve">07 1 01 </w:t>
            </w:r>
            <w:r w:rsidRPr="006D661D">
              <w:rPr>
                <w:rFonts w:cs="Arial"/>
                <w:lang w:val="en-US"/>
              </w:rPr>
              <w:t>L</w:t>
            </w:r>
            <w:r w:rsidRPr="006D661D">
              <w:rPr>
                <w:rFonts w:cs="Arial"/>
              </w:rPr>
              <w:t>0652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26795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Муниципальная программа </w:t>
            </w:r>
            <w:r w:rsidR="001768C0">
              <w:rPr>
                <w:rFonts w:cs="Arial"/>
              </w:rPr>
              <w:t>Губарё</w:t>
            </w:r>
            <w:r w:rsidRPr="006D661D">
              <w:rPr>
                <w:rFonts w:cs="Arial"/>
              </w:rPr>
              <w:t>вского сельского поселения Семилукского муниципального района «Организация предоставления населению жилищно-</w:t>
            </w:r>
            <w:r w:rsidRPr="006D661D">
              <w:rPr>
                <w:rFonts w:cs="Arial"/>
              </w:rPr>
              <w:lastRenderedPageBreak/>
              <w:t>коммунальных услуг, благоустройство и охрана окружающей среды»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0200000000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18970,2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6395,05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6258,65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2.1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14172,6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5006,45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4842,05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</w:rPr>
              <w:t>Ремонт и содержание инженерных сооружений и коммуникаций»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2356,5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2700,45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2462,05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0210197570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2356,5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2700,45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2462,05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  <w:color w:val="000000"/>
                <w:lang w:eastAsia="ar-SA"/>
              </w:rPr>
              <w:t>2413,5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  <w:color w:val="000000"/>
              </w:rPr>
              <w:t>Расходы на уличное освещение</w:t>
            </w:r>
            <w:r w:rsidRPr="006D661D">
              <w:rPr>
                <w:rFonts w:cs="Arial"/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2380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0210298670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738,35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2167,35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2241,35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iCs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мероприятия в сфере уличного освещения 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02102</w:t>
            </w:r>
            <w:r w:rsidRPr="006D661D">
              <w:rPr>
                <w:rFonts w:cs="Arial"/>
                <w:lang w:val="en-US"/>
              </w:rPr>
              <w:t>S</w:t>
            </w:r>
            <w:r w:rsidRPr="006D661D">
              <w:rPr>
                <w:rFonts w:cs="Arial"/>
              </w:rPr>
              <w:t>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138,65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138,65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</w:t>
            </w:r>
            <w:r w:rsidRPr="006D661D">
              <w:rPr>
                <w:rFonts w:cs="Arial"/>
              </w:rPr>
              <w:t>Ремонт и содержание инженерных сооружений и коммуникаций»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iCs/>
                <w:lang w:eastAsia="ar-SA"/>
              </w:rPr>
              <w:t xml:space="preserve">Расходы на </w:t>
            </w:r>
            <w:r w:rsidRPr="006D661D">
              <w:rPr>
                <w:rFonts w:cs="Arial"/>
              </w:rPr>
              <w:t>содержание инженерных сооружений и коммуникаций.</w:t>
            </w:r>
            <w:r w:rsidRPr="006D661D">
              <w:rPr>
                <w:rFonts w:cs="Arial"/>
                <w:lang w:eastAsia="ar-SA"/>
              </w:rPr>
              <w:t>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02101S8100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8525,6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2.2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Подпрограмма «Благоустройство территории </w:t>
            </w:r>
            <w:r w:rsidR="001768C0">
              <w:rPr>
                <w:rFonts w:cs="Arial"/>
              </w:rPr>
              <w:t>Губарё</w:t>
            </w:r>
            <w:r w:rsidRPr="006D661D">
              <w:rPr>
                <w:rFonts w:cs="Arial"/>
              </w:rPr>
              <w:t>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1416,6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Основное мероприятие «Мероприятия по благоустройству территории»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0220300000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1416,6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Мероприятия по благоустройству территории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0220398480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1403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left"/>
              <w:rPr>
                <w:rFonts w:cs="Arial"/>
                <w:lang w:eastAsia="ar-SA"/>
              </w:rPr>
            </w:pPr>
            <w:r w:rsidRPr="006D661D">
              <w:rPr>
                <w:rFonts w:cs="Arial"/>
                <w:color w:val="000000"/>
              </w:rPr>
              <w:t>Мероприятия по обустройству и восстановлению воинских захоронений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02203</w:t>
            </w:r>
            <w:r w:rsidRPr="006D661D">
              <w:rPr>
                <w:rFonts w:cs="Arial"/>
                <w:lang w:val="en-US"/>
              </w:rPr>
              <w:t>S</w:t>
            </w:r>
            <w:r w:rsidRPr="006D661D">
              <w:rPr>
                <w:rFonts w:cs="Arial"/>
              </w:rPr>
              <w:t>8530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2983,5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Расходы на организацию общественных оплачиваемых работ (Закупка товаров 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13,6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Расходы на организацию общественных оплачиваемых работ (Закупка товаров 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0710198430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3.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Муниципальная программа </w:t>
            </w:r>
            <w:r w:rsidR="001768C0">
              <w:rPr>
                <w:rFonts w:cs="Arial"/>
              </w:rPr>
              <w:t>Губарё</w:t>
            </w:r>
            <w:r w:rsidRPr="006D661D">
              <w:rPr>
                <w:rFonts w:cs="Arial"/>
              </w:rPr>
              <w:t xml:space="preserve">вского сельского поселения Семилукского </w:t>
            </w:r>
            <w:r w:rsidRPr="006D661D">
              <w:rPr>
                <w:rFonts w:cs="Arial"/>
              </w:rPr>
              <w:lastRenderedPageBreak/>
              <w:t xml:space="preserve">муниципального района «Развитие транспортной системы»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lastRenderedPageBreak/>
              <w:t>0300000000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5370,7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«Развитие дорожного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5370,7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«Развитие автомобильных дорог местного значения в границах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5370,7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6184,2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6289,2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</w:rPr>
              <w:t>Развитие автомобильных дорог общего пользования</w:t>
            </w:r>
            <w:r w:rsidRPr="006D661D">
              <w:rPr>
                <w:rFonts w:cs="Arial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0310191290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1702,6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1757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Капитальный ремонт и ремонт автомобильных дорог общего пользования местного значения</w:t>
            </w:r>
            <w:r w:rsidRPr="006D661D">
              <w:rPr>
                <w:rFonts w:cs="Arial"/>
                <w:color w:val="00000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  <w:lang w:val="en-US"/>
              </w:rPr>
            </w:pPr>
            <w:r w:rsidRPr="006D661D">
              <w:rPr>
                <w:rFonts w:cs="Arial"/>
              </w:rPr>
              <w:t>03101</w:t>
            </w:r>
            <w:r w:rsidRPr="006D661D">
              <w:rPr>
                <w:rFonts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5850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4532,2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4532,2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4.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 xml:space="preserve">Муниципальная программа </w:t>
            </w:r>
            <w:r w:rsidR="001768C0">
              <w:rPr>
                <w:rFonts w:cs="Arial"/>
              </w:rPr>
              <w:t>Губарё</w:t>
            </w:r>
            <w:r w:rsidRPr="006D661D">
              <w:rPr>
                <w:rFonts w:cs="Arial"/>
              </w:rPr>
              <w:t>вского сельского поселения Семилукского муниципального района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  <w:r w:rsidRPr="006D661D">
              <w:rPr>
                <w:rFonts w:cs="Arial"/>
              </w:rPr>
              <w:t>4.1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4556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2723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 xml:space="preserve">Расходы на обеспечение деятельности (оказание услуг) муниципальных учреждений (Расходы </w:t>
            </w:r>
            <w:r w:rsidRPr="006D661D">
              <w:rPr>
                <w:rFonts w:cs="Arial"/>
                <w:lang w:eastAsia="ar-SA"/>
              </w:rPr>
              <w:lastRenderedPageBreak/>
              <w:t>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lastRenderedPageBreak/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1185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882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3321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1803</w:t>
            </w:r>
          </w:p>
        </w:tc>
      </w:tr>
      <w:tr w:rsidR="00925D9E" w:rsidRPr="006D661D" w:rsidTr="00925D9E">
        <w:trPr>
          <w:trHeight w:val="5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D9E" w:rsidRPr="006D661D" w:rsidRDefault="00925D9E" w:rsidP="00064646">
            <w:pPr>
              <w:ind w:firstLine="0"/>
              <w:rPr>
                <w:rFonts w:cs="Arial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left="-107" w:right="-150" w:firstLine="0"/>
              <w:jc w:val="center"/>
              <w:rPr>
                <w:rFonts w:cs="Arial"/>
                <w:lang w:eastAsia="ar-SA"/>
              </w:rPr>
            </w:pPr>
            <w:r w:rsidRPr="006D661D">
              <w:rPr>
                <w:rFonts w:cs="Arial"/>
                <w:lang w:eastAsia="ar-SA"/>
              </w:rPr>
              <w:t>04 3 01 00590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01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5D9E" w:rsidRPr="006D661D" w:rsidRDefault="00925D9E" w:rsidP="00064646">
            <w:pPr>
              <w:suppressAutoHyphens/>
              <w:snapToGrid w:val="0"/>
              <w:ind w:firstLine="0"/>
              <w:jc w:val="center"/>
              <w:rPr>
                <w:rFonts w:cs="Arial"/>
                <w:color w:val="000000"/>
                <w:lang w:eastAsia="ar-SA"/>
              </w:rPr>
            </w:pPr>
            <w:r w:rsidRPr="006D661D">
              <w:rPr>
                <w:rFonts w:cs="Arial"/>
                <w:color w:val="000000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5D9E" w:rsidRPr="006D661D" w:rsidRDefault="00925D9E" w:rsidP="00064646">
            <w:pPr>
              <w:ind w:firstLine="0"/>
              <w:jc w:val="center"/>
              <w:rPr>
                <w:rFonts w:cs="Arial"/>
              </w:rPr>
            </w:pPr>
            <w:r w:rsidRPr="006D661D">
              <w:rPr>
                <w:rFonts w:cs="Arial"/>
              </w:rPr>
              <w:t>38</w:t>
            </w:r>
          </w:p>
        </w:tc>
      </w:tr>
    </w:tbl>
    <w:p w:rsidR="005C0A66" w:rsidRPr="006D661D" w:rsidRDefault="005C0A66" w:rsidP="005C0A66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5C0A66" w:rsidRPr="006D661D" w:rsidRDefault="005C0A66" w:rsidP="005C0A66">
      <w:pPr>
        <w:tabs>
          <w:tab w:val="left" w:pos="6045"/>
        </w:tabs>
        <w:ind w:left="4820"/>
        <w:rPr>
          <w:rFonts w:eastAsia="Calibri" w:cs="Arial"/>
        </w:rPr>
        <w:sectPr w:rsidR="005C0A66" w:rsidRPr="006D661D" w:rsidSect="00DE1A07">
          <w:headerReference w:type="even" r:id="rId10"/>
          <w:headerReference w:type="default" r:id="rId11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5C0A66" w:rsidRPr="006D661D" w:rsidRDefault="005C0A66" w:rsidP="005C0A66">
      <w:pPr>
        <w:ind w:left="5812" w:firstLine="0"/>
        <w:rPr>
          <w:rFonts w:cs="Arial"/>
        </w:rPr>
      </w:pPr>
      <w:r w:rsidRPr="006D661D">
        <w:rPr>
          <w:rFonts w:cs="Arial"/>
        </w:rPr>
        <w:lastRenderedPageBreak/>
        <w:t xml:space="preserve">УТВЕРЖДАЮ: </w:t>
      </w:r>
    </w:p>
    <w:p w:rsidR="005C0A66" w:rsidRPr="006D661D" w:rsidRDefault="005C0A66" w:rsidP="005C0A66">
      <w:pPr>
        <w:widowControl w:val="0"/>
        <w:tabs>
          <w:tab w:val="right" w:pos="9355"/>
        </w:tabs>
        <w:autoSpaceDE w:val="0"/>
        <w:autoSpaceDN w:val="0"/>
        <w:adjustRightInd w:val="0"/>
        <w:ind w:left="5812" w:firstLine="0"/>
        <w:rPr>
          <w:rFonts w:cs="Arial"/>
        </w:rPr>
      </w:pPr>
      <w:r w:rsidRPr="006D661D">
        <w:rPr>
          <w:rFonts w:cs="Arial"/>
          <w:lang w:eastAsia="en-US"/>
        </w:rPr>
        <w:t>Председатель Совета народных депутатов Губарёвского сельского поселения</w:t>
      </w:r>
      <w:r w:rsidR="001768C0">
        <w:rPr>
          <w:rFonts w:cs="Arial"/>
          <w:lang w:eastAsia="en-US"/>
        </w:rPr>
        <w:t xml:space="preserve"> </w:t>
      </w:r>
    </w:p>
    <w:p w:rsidR="005C0A66" w:rsidRPr="006D661D" w:rsidRDefault="005C0A66" w:rsidP="005C0A66">
      <w:pPr>
        <w:ind w:left="5812" w:firstLine="0"/>
        <w:rPr>
          <w:rFonts w:cs="Arial"/>
        </w:rPr>
      </w:pPr>
      <w:r w:rsidRPr="006D661D">
        <w:rPr>
          <w:rFonts w:cs="Arial"/>
        </w:rPr>
        <w:t>_____________</w:t>
      </w:r>
      <w:r w:rsidRPr="006D661D">
        <w:rPr>
          <w:rFonts w:cs="Arial"/>
          <w:lang w:eastAsia="en-US"/>
        </w:rPr>
        <w:t xml:space="preserve"> Н.В. Ковригина</w:t>
      </w:r>
    </w:p>
    <w:p w:rsidR="005C0A66" w:rsidRPr="006D661D" w:rsidRDefault="00925D9E" w:rsidP="005C0A66">
      <w:pPr>
        <w:ind w:left="5812" w:firstLine="0"/>
        <w:jc w:val="right"/>
        <w:rPr>
          <w:rFonts w:cs="Arial"/>
        </w:rPr>
      </w:pPr>
      <w:r w:rsidRPr="006D661D">
        <w:rPr>
          <w:rFonts w:cs="Arial"/>
          <w:bCs/>
        </w:rPr>
        <w:t>14</w:t>
      </w:r>
      <w:r w:rsidR="005C0A66" w:rsidRPr="006D661D">
        <w:rPr>
          <w:rFonts w:cs="Arial"/>
          <w:bCs/>
        </w:rPr>
        <w:t>.10</w:t>
      </w:r>
      <w:r w:rsidR="005C0A66" w:rsidRPr="006D661D">
        <w:rPr>
          <w:rFonts w:cs="Arial"/>
        </w:rPr>
        <w:t>.2022г.</w:t>
      </w:r>
    </w:p>
    <w:p w:rsidR="005C0A66" w:rsidRPr="006D661D" w:rsidRDefault="005C0A66" w:rsidP="005C0A66">
      <w:pPr>
        <w:ind w:left="5812" w:firstLine="0"/>
        <w:rPr>
          <w:rFonts w:cs="Arial"/>
        </w:rPr>
      </w:pPr>
    </w:p>
    <w:p w:rsidR="005C0A66" w:rsidRPr="006D661D" w:rsidRDefault="005C0A66" w:rsidP="005C0A66">
      <w:pPr>
        <w:ind w:firstLine="709"/>
        <w:rPr>
          <w:rFonts w:cs="Arial"/>
        </w:rPr>
      </w:pPr>
    </w:p>
    <w:p w:rsidR="005C0A66" w:rsidRPr="006D661D" w:rsidRDefault="005C0A66" w:rsidP="005C0A66">
      <w:pPr>
        <w:ind w:firstLine="709"/>
        <w:jc w:val="center"/>
        <w:rPr>
          <w:rFonts w:cs="Arial"/>
        </w:rPr>
      </w:pPr>
      <w:r w:rsidRPr="006D661D">
        <w:rPr>
          <w:rFonts w:cs="Arial"/>
        </w:rPr>
        <w:t>АКТ</w:t>
      </w:r>
    </w:p>
    <w:p w:rsidR="005C0A66" w:rsidRPr="006D661D" w:rsidRDefault="005C0A66" w:rsidP="005C0A66">
      <w:pPr>
        <w:tabs>
          <w:tab w:val="left" w:pos="3760"/>
        </w:tabs>
        <w:ind w:firstLine="709"/>
        <w:rPr>
          <w:rFonts w:cs="Arial"/>
        </w:rPr>
      </w:pPr>
      <w:r w:rsidRPr="006D661D">
        <w:rPr>
          <w:rFonts w:cs="Arial"/>
        </w:rPr>
        <w:t>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</w:t>
      </w:r>
    </w:p>
    <w:p w:rsidR="005C0A66" w:rsidRPr="006D661D" w:rsidRDefault="005C0A66" w:rsidP="005C0A66">
      <w:pPr>
        <w:tabs>
          <w:tab w:val="left" w:pos="3760"/>
        </w:tabs>
        <w:ind w:firstLine="709"/>
        <w:rPr>
          <w:rFonts w:cs="Arial"/>
        </w:rPr>
      </w:pPr>
      <w:r w:rsidRPr="006D661D">
        <w:rPr>
          <w:rFonts w:cs="Arial"/>
        </w:rPr>
        <w:t>с. Губарёво</w:t>
      </w: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Мы, нижеподписавшиеся:</w:t>
      </w: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5C0A66" w:rsidRPr="006D661D" w:rsidRDefault="005C0A66" w:rsidP="005C0A66">
      <w:pPr>
        <w:ind w:right="-1"/>
        <w:rPr>
          <w:rFonts w:cs="Arial"/>
        </w:rPr>
      </w:pPr>
      <w:r w:rsidRPr="006D661D">
        <w:rPr>
          <w:rFonts w:cs="Arial"/>
        </w:rPr>
        <w:t xml:space="preserve">составили настоящий акт о том, что </w:t>
      </w:r>
      <w:r w:rsidR="00925D9E" w:rsidRPr="006D661D">
        <w:rPr>
          <w:rFonts w:cs="Arial"/>
          <w:bCs/>
        </w:rPr>
        <w:t>14</w:t>
      </w:r>
      <w:r w:rsidRPr="006D661D">
        <w:rPr>
          <w:rFonts w:cs="Arial"/>
          <w:bCs/>
        </w:rPr>
        <w:t>.10</w:t>
      </w:r>
      <w:r w:rsidRPr="006D661D">
        <w:rPr>
          <w:rFonts w:cs="Arial"/>
        </w:rPr>
        <w:t xml:space="preserve">.2022 года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 w:rsidR="00925D9E" w:rsidRPr="006D661D">
        <w:rPr>
          <w:rFonts w:cs="Arial"/>
        </w:rPr>
        <w:t>14</w:t>
      </w:r>
      <w:r w:rsidRPr="006D661D">
        <w:rPr>
          <w:rFonts w:cs="Arial"/>
          <w:bCs/>
        </w:rPr>
        <w:t>.10</w:t>
      </w:r>
      <w:r w:rsidRPr="006D661D">
        <w:rPr>
          <w:rFonts w:cs="Arial"/>
        </w:rPr>
        <w:t xml:space="preserve">.2022 № </w:t>
      </w:r>
      <w:r w:rsidR="00925D9E" w:rsidRPr="006D661D">
        <w:rPr>
          <w:rFonts w:cs="Arial"/>
        </w:rPr>
        <w:t>8</w:t>
      </w:r>
      <w:r w:rsidRPr="006D661D">
        <w:rPr>
          <w:rFonts w:cs="Arial"/>
        </w:rPr>
        <w:t xml:space="preserve"> «</w:t>
      </w:r>
      <w:r w:rsidR="00925D9E" w:rsidRPr="006D661D">
        <w:rPr>
          <w:rFonts w:cs="Arial"/>
        </w:rPr>
        <w:t>О внесении изменений в решение от 24.12.2021г. №156 «О бюджете Губарёвского сельского поселения на 2022 год и плановый период 2023-2024 годов»</w:t>
      </w:r>
      <w:r w:rsidRPr="006D661D">
        <w:rPr>
          <w:rFonts w:cs="Arial"/>
        </w:rPr>
        <w:t>» Настоящий акт составлен в одном экземпляре и хранится с первым экземпляром обнародованного акта.</w:t>
      </w:r>
    </w:p>
    <w:p w:rsidR="005C0A66" w:rsidRPr="006D661D" w:rsidRDefault="005C0A66" w:rsidP="005C0A66">
      <w:pPr>
        <w:ind w:right="-1"/>
        <w:rPr>
          <w:rFonts w:cs="Arial"/>
        </w:rPr>
      </w:pP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Асунина Н.А. _____________________</w:t>
      </w:r>
    </w:p>
    <w:p w:rsidR="005C0A66" w:rsidRPr="006D661D" w:rsidRDefault="005C0A66" w:rsidP="005C0A66">
      <w:pPr>
        <w:ind w:firstLine="709"/>
        <w:rPr>
          <w:rFonts w:cs="Arial"/>
        </w:rPr>
      </w:pP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Чугунова О.П. ____________________</w:t>
      </w:r>
    </w:p>
    <w:p w:rsidR="005C0A66" w:rsidRPr="006D661D" w:rsidRDefault="005C0A66" w:rsidP="005C0A66">
      <w:pPr>
        <w:ind w:firstLine="709"/>
        <w:rPr>
          <w:rFonts w:cs="Arial"/>
        </w:rPr>
      </w:pPr>
    </w:p>
    <w:p w:rsidR="005C0A66" w:rsidRPr="006D661D" w:rsidRDefault="005C0A66" w:rsidP="005C0A66">
      <w:pPr>
        <w:ind w:firstLine="709"/>
        <w:rPr>
          <w:rFonts w:cs="Arial"/>
        </w:rPr>
      </w:pPr>
      <w:r w:rsidRPr="006D661D">
        <w:rPr>
          <w:rFonts w:cs="Arial"/>
        </w:rPr>
        <w:t>Дубина В.С._________________</w:t>
      </w:r>
    </w:p>
    <w:p w:rsidR="00734A42" w:rsidRPr="006D661D" w:rsidRDefault="00734A42" w:rsidP="002215FE">
      <w:pPr>
        <w:ind w:firstLine="0"/>
        <w:rPr>
          <w:rFonts w:cs="Arial"/>
        </w:rPr>
      </w:pPr>
    </w:p>
    <w:sectPr w:rsidR="00734A42" w:rsidRPr="006D661D" w:rsidSect="00D60DD4">
      <w:endnotePr>
        <w:numFmt w:val="decimal"/>
      </w:endnotePr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FA" w:rsidRDefault="00E742FA" w:rsidP="003C5E3B">
      <w:r>
        <w:separator/>
      </w:r>
    </w:p>
  </w:endnote>
  <w:endnote w:type="continuationSeparator" w:id="0">
    <w:p w:rsidR="00E742FA" w:rsidRDefault="00E742FA" w:rsidP="003C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FA" w:rsidRDefault="00E742FA" w:rsidP="003C5E3B">
      <w:r>
        <w:separator/>
      </w:r>
    </w:p>
  </w:footnote>
  <w:footnote w:type="continuationSeparator" w:id="0">
    <w:p w:rsidR="00E742FA" w:rsidRDefault="00E742FA" w:rsidP="003C5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66" w:rsidRDefault="005C0A66" w:rsidP="00403718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C0A66" w:rsidRDefault="005C0A66" w:rsidP="00EF7C6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A66" w:rsidRDefault="005C0A66" w:rsidP="003F1EB5">
    <w:pPr>
      <w:pStyle w:val="a8"/>
      <w:framePr w:wrap="around" w:vAnchor="text" w:hAnchor="margin" w:xAlign="right" w:y="1"/>
      <w:rPr>
        <w:rStyle w:val="af4"/>
      </w:rPr>
    </w:pPr>
  </w:p>
  <w:p w:rsidR="005C0A66" w:rsidRDefault="005C0A66" w:rsidP="00817C5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495F39"/>
    <w:multiLevelType w:val="hybridMultilevel"/>
    <w:tmpl w:val="26747F14"/>
    <w:lvl w:ilvl="0" w:tplc="3C32A87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2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 w15:restartNumberingAfterBreak="0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8"/>
  </w:num>
  <w:num w:numId="15">
    <w:abstractNumId w:val="11"/>
  </w:num>
  <w:num w:numId="16">
    <w:abstractNumId w:val="15"/>
  </w:num>
  <w:num w:numId="17">
    <w:abstractNumId w:val="14"/>
  </w:num>
  <w:num w:numId="18">
    <w:abstractNumId w:val="13"/>
  </w:num>
  <w:num w:numId="19">
    <w:abstractNumId w:val="20"/>
  </w:num>
  <w:num w:numId="20">
    <w:abstractNumId w:val="10"/>
  </w:num>
  <w:num w:numId="21">
    <w:abstractNumId w:val="19"/>
  </w:num>
  <w:num w:numId="22">
    <w:abstractNumId w:val="22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06C1B"/>
    <w:rsid w:val="000347F4"/>
    <w:rsid w:val="000521BD"/>
    <w:rsid w:val="000B068B"/>
    <w:rsid w:val="000C2823"/>
    <w:rsid w:val="000D5738"/>
    <w:rsid w:val="000E4BDE"/>
    <w:rsid w:val="00106BA5"/>
    <w:rsid w:val="00120C5B"/>
    <w:rsid w:val="0013599B"/>
    <w:rsid w:val="001611E3"/>
    <w:rsid w:val="00172660"/>
    <w:rsid w:val="001768C0"/>
    <w:rsid w:val="001A7FD7"/>
    <w:rsid w:val="001B65EA"/>
    <w:rsid w:val="001D26C6"/>
    <w:rsid w:val="001E258A"/>
    <w:rsid w:val="002215FE"/>
    <w:rsid w:val="00237524"/>
    <w:rsid w:val="00245FC8"/>
    <w:rsid w:val="00274423"/>
    <w:rsid w:val="002864C9"/>
    <w:rsid w:val="002E5ABC"/>
    <w:rsid w:val="002F4096"/>
    <w:rsid w:val="0033077B"/>
    <w:rsid w:val="0034257B"/>
    <w:rsid w:val="00367CCF"/>
    <w:rsid w:val="00374727"/>
    <w:rsid w:val="003B527A"/>
    <w:rsid w:val="003C5E3B"/>
    <w:rsid w:val="003D2E1C"/>
    <w:rsid w:val="003E0ED1"/>
    <w:rsid w:val="00401C3F"/>
    <w:rsid w:val="00421E1D"/>
    <w:rsid w:val="0043419A"/>
    <w:rsid w:val="0049572D"/>
    <w:rsid w:val="004A7C6F"/>
    <w:rsid w:val="004C5B65"/>
    <w:rsid w:val="004C637C"/>
    <w:rsid w:val="004D379B"/>
    <w:rsid w:val="004D3D84"/>
    <w:rsid w:val="00551875"/>
    <w:rsid w:val="00560A72"/>
    <w:rsid w:val="00585747"/>
    <w:rsid w:val="005866F8"/>
    <w:rsid w:val="0059364C"/>
    <w:rsid w:val="005B6CBD"/>
    <w:rsid w:val="005C0A66"/>
    <w:rsid w:val="00606C1B"/>
    <w:rsid w:val="0060722F"/>
    <w:rsid w:val="00621C37"/>
    <w:rsid w:val="00626C69"/>
    <w:rsid w:val="00647AD0"/>
    <w:rsid w:val="0065226E"/>
    <w:rsid w:val="00662CC2"/>
    <w:rsid w:val="00667B27"/>
    <w:rsid w:val="006B78BE"/>
    <w:rsid w:val="006C1E99"/>
    <w:rsid w:val="006C296B"/>
    <w:rsid w:val="006D661D"/>
    <w:rsid w:val="0071406C"/>
    <w:rsid w:val="007143B9"/>
    <w:rsid w:val="00734A42"/>
    <w:rsid w:val="00787389"/>
    <w:rsid w:val="007A10C2"/>
    <w:rsid w:val="007C4FE3"/>
    <w:rsid w:val="007F7579"/>
    <w:rsid w:val="00844A2B"/>
    <w:rsid w:val="00847378"/>
    <w:rsid w:val="008828F4"/>
    <w:rsid w:val="0089387A"/>
    <w:rsid w:val="00897582"/>
    <w:rsid w:val="008B6373"/>
    <w:rsid w:val="008C384B"/>
    <w:rsid w:val="008E46E1"/>
    <w:rsid w:val="008E7EEC"/>
    <w:rsid w:val="00925D9E"/>
    <w:rsid w:val="009432D5"/>
    <w:rsid w:val="00954C64"/>
    <w:rsid w:val="00981CCD"/>
    <w:rsid w:val="009D621C"/>
    <w:rsid w:val="009D6B23"/>
    <w:rsid w:val="009F0E72"/>
    <w:rsid w:val="009F36DB"/>
    <w:rsid w:val="00A13424"/>
    <w:rsid w:val="00A1379E"/>
    <w:rsid w:val="00A30399"/>
    <w:rsid w:val="00A42FA0"/>
    <w:rsid w:val="00AF2EDB"/>
    <w:rsid w:val="00B07851"/>
    <w:rsid w:val="00B346F5"/>
    <w:rsid w:val="00B45958"/>
    <w:rsid w:val="00B66D08"/>
    <w:rsid w:val="00B7372A"/>
    <w:rsid w:val="00B76DC9"/>
    <w:rsid w:val="00B954DA"/>
    <w:rsid w:val="00BA706A"/>
    <w:rsid w:val="00BC16A8"/>
    <w:rsid w:val="00C17E77"/>
    <w:rsid w:val="00C244F5"/>
    <w:rsid w:val="00C33473"/>
    <w:rsid w:val="00C84422"/>
    <w:rsid w:val="00C95263"/>
    <w:rsid w:val="00C97629"/>
    <w:rsid w:val="00CB6449"/>
    <w:rsid w:val="00D10503"/>
    <w:rsid w:val="00D60DD4"/>
    <w:rsid w:val="00D6476B"/>
    <w:rsid w:val="00D7266C"/>
    <w:rsid w:val="00DA1A64"/>
    <w:rsid w:val="00DF0C7D"/>
    <w:rsid w:val="00E742FA"/>
    <w:rsid w:val="00EB728D"/>
    <w:rsid w:val="00EC0C86"/>
    <w:rsid w:val="00F30C1F"/>
    <w:rsid w:val="00F82628"/>
    <w:rsid w:val="00F858BE"/>
    <w:rsid w:val="00F9124A"/>
    <w:rsid w:val="00F94722"/>
    <w:rsid w:val="00FB651E"/>
    <w:rsid w:val="00FB665F"/>
    <w:rsid w:val="00FE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085D"/>
  <w15:docId w15:val="{EF786915-4C1D-4D8C-AC16-BE1617D2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54C6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next w:val="a"/>
    <w:link w:val="60"/>
    <w:qFormat/>
    <w:rsid w:val="00925D9E"/>
    <w:pPr>
      <w:spacing w:before="240" w:after="60"/>
      <w:ind w:firstLine="709"/>
      <w:outlineLvl w:val="5"/>
    </w:pPr>
    <w:rPr>
      <w:rFonts w:ascii="Times New Roman" w:eastAsia="Calibri" w:hAnsi="Times New Roman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925D9E"/>
    <w:pPr>
      <w:spacing w:before="240" w:after="60"/>
      <w:ind w:firstLine="709"/>
      <w:outlineLvl w:val="8"/>
    </w:pPr>
    <w:rPr>
      <w:rFonts w:eastAsia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rsid w:val="00BC16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54C64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54C64"/>
    <w:rPr>
      <w:rFonts w:ascii="Arial" w:hAnsi="Arial"/>
    </w:rPr>
  </w:style>
  <w:style w:type="character" w:styleId="af1">
    <w:name w:val="endnote reference"/>
    <w:basedOn w:val="a0"/>
    <w:uiPriority w:val="99"/>
    <w:semiHidden/>
    <w:unhideWhenUsed/>
    <w:rsid w:val="00954C64"/>
    <w:rPr>
      <w:vertAlign w:val="superscript"/>
    </w:rPr>
  </w:style>
  <w:style w:type="paragraph" w:styleId="af2">
    <w:name w:val="Balloon Text"/>
    <w:basedOn w:val="a"/>
    <w:link w:val="af3"/>
    <w:semiHidden/>
    <w:unhideWhenUsed/>
    <w:rsid w:val="009F0E7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0E72"/>
    <w:rPr>
      <w:rFonts w:ascii="Tahoma" w:hAnsi="Tahoma" w:cs="Tahoma"/>
      <w:sz w:val="16"/>
      <w:szCs w:val="16"/>
    </w:rPr>
  </w:style>
  <w:style w:type="character" w:styleId="af4">
    <w:name w:val="page number"/>
    <w:basedOn w:val="a0"/>
    <w:rsid w:val="005C0A66"/>
  </w:style>
  <w:style w:type="character" w:customStyle="1" w:styleId="60">
    <w:name w:val="Заголовок 6 Знак"/>
    <w:basedOn w:val="a0"/>
    <w:link w:val="6"/>
    <w:rsid w:val="00925D9E"/>
    <w:rPr>
      <w:rFonts w:ascii="Times New Roman" w:eastAsia="Calibri" w:hAnsi="Times New Roman"/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925D9E"/>
    <w:rPr>
      <w:rFonts w:ascii="Arial" w:eastAsia="Calibri" w:hAnsi="Arial" w:cs="Arial"/>
      <w:sz w:val="22"/>
      <w:szCs w:val="22"/>
    </w:rPr>
  </w:style>
  <w:style w:type="paragraph" w:styleId="af5">
    <w:name w:val="Title"/>
    <w:basedOn w:val="a"/>
    <w:link w:val="af6"/>
    <w:qFormat/>
    <w:rsid w:val="00925D9E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6">
    <w:name w:val="Заголовок Знак"/>
    <w:basedOn w:val="a0"/>
    <w:link w:val="af5"/>
    <w:rsid w:val="00925D9E"/>
    <w:rPr>
      <w:rFonts w:ascii="Times New Roman" w:hAnsi="Times New Roman"/>
      <w:sz w:val="28"/>
    </w:rPr>
  </w:style>
  <w:style w:type="character" w:styleId="af7">
    <w:name w:val="FollowedHyperlink"/>
    <w:uiPriority w:val="99"/>
    <w:unhideWhenUsed/>
    <w:rsid w:val="00925D9E"/>
    <w:rPr>
      <w:color w:val="800080"/>
      <w:u w:val="single"/>
    </w:rPr>
  </w:style>
  <w:style w:type="paragraph" w:customStyle="1" w:styleId="xl65">
    <w:name w:val="xl65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66">
    <w:name w:val="xl66"/>
    <w:basedOn w:val="a"/>
    <w:rsid w:val="00925D9E"/>
    <w:pPr>
      <w:spacing w:before="100" w:beforeAutospacing="1" w:after="100" w:afterAutospacing="1"/>
      <w:ind w:firstLine="0"/>
      <w:jc w:val="left"/>
      <w:textAlignment w:val="top"/>
    </w:pPr>
    <w:rPr>
      <w:rFonts w:cs="Arial"/>
    </w:rPr>
  </w:style>
  <w:style w:type="paragraph" w:customStyle="1" w:styleId="xl67">
    <w:name w:val="xl67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</w:rPr>
  </w:style>
  <w:style w:type="paragraph" w:customStyle="1" w:styleId="xl68">
    <w:name w:val="xl68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69">
    <w:name w:val="xl69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70">
    <w:name w:val="xl70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cs="Arial"/>
      <w:b/>
      <w:bCs/>
    </w:rPr>
  </w:style>
  <w:style w:type="paragraph" w:customStyle="1" w:styleId="xl71">
    <w:name w:val="xl71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cs="Arial"/>
    </w:rPr>
  </w:style>
  <w:style w:type="paragraph" w:customStyle="1" w:styleId="xl72">
    <w:name w:val="xl72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73">
    <w:name w:val="xl73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  <w:color w:val="000000"/>
    </w:rPr>
  </w:style>
  <w:style w:type="paragraph" w:customStyle="1" w:styleId="xl74">
    <w:name w:val="xl74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color w:val="000000"/>
    </w:rPr>
  </w:style>
  <w:style w:type="paragraph" w:customStyle="1" w:styleId="xl75">
    <w:name w:val="xl75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i/>
      <w:iCs/>
    </w:rPr>
  </w:style>
  <w:style w:type="paragraph" w:customStyle="1" w:styleId="xl76">
    <w:name w:val="xl76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cs="Arial"/>
      <w:b/>
      <w:bCs/>
    </w:rPr>
  </w:style>
  <w:style w:type="paragraph" w:customStyle="1" w:styleId="xl77">
    <w:name w:val="xl77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cs="Arial"/>
    </w:rPr>
  </w:style>
  <w:style w:type="paragraph" w:customStyle="1" w:styleId="xl78">
    <w:name w:val="xl78"/>
    <w:basedOn w:val="a"/>
    <w:rsid w:val="00925D9E"/>
    <w:pPr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79">
    <w:name w:val="xl79"/>
    <w:basedOn w:val="a"/>
    <w:rsid w:val="00925D9E"/>
    <w:pPr>
      <w:spacing w:before="100" w:beforeAutospacing="1" w:after="100" w:afterAutospacing="1"/>
      <w:ind w:firstLine="0"/>
      <w:jc w:val="left"/>
    </w:pPr>
    <w:rPr>
      <w:rFonts w:cs="Arial"/>
    </w:rPr>
  </w:style>
  <w:style w:type="paragraph" w:customStyle="1" w:styleId="xl80">
    <w:name w:val="xl80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cs="Arial"/>
      <w:b/>
      <w:bCs/>
    </w:rPr>
  </w:style>
  <w:style w:type="paragraph" w:customStyle="1" w:styleId="xl81">
    <w:name w:val="xl81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cs="Arial"/>
      <w:color w:val="000000"/>
    </w:rPr>
  </w:style>
  <w:style w:type="paragraph" w:customStyle="1" w:styleId="xl82">
    <w:name w:val="xl82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cs="Arial"/>
      <w:color w:val="000000"/>
    </w:rPr>
  </w:style>
  <w:style w:type="paragraph" w:customStyle="1" w:styleId="xl83">
    <w:name w:val="xl83"/>
    <w:basedOn w:val="a"/>
    <w:rsid w:val="00925D9E"/>
    <w:pP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84">
    <w:name w:val="xl84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85">
    <w:name w:val="xl85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xl86">
    <w:name w:val="xl86"/>
    <w:basedOn w:val="a"/>
    <w:rsid w:val="00925D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</w:rPr>
  </w:style>
  <w:style w:type="paragraph" w:customStyle="1" w:styleId="xl87">
    <w:name w:val="xl87"/>
    <w:basedOn w:val="a"/>
    <w:rsid w:val="00925D9E"/>
    <w:pPr>
      <w:spacing w:before="100" w:beforeAutospacing="1" w:after="100" w:afterAutospacing="1"/>
      <w:ind w:firstLine="0"/>
      <w:jc w:val="center"/>
    </w:pPr>
    <w:rPr>
      <w:rFonts w:cs="Arial"/>
    </w:rPr>
  </w:style>
  <w:style w:type="paragraph" w:customStyle="1" w:styleId="xl88">
    <w:name w:val="xl88"/>
    <w:basedOn w:val="a"/>
    <w:rsid w:val="00925D9E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Arial"/>
      <w:b/>
      <w:bCs/>
    </w:rPr>
  </w:style>
  <w:style w:type="paragraph" w:customStyle="1" w:styleId="af8">
    <w:name w:val="Знак Знак Знак Знак Знак Знак Знак Знак Знак Знак"/>
    <w:basedOn w:val="a"/>
    <w:rsid w:val="00925D9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f9">
    <w:name w:val="Body Text Indent"/>
    <w:basedOn w:val="a"/>
    <w:link w:val="afa"/>
    <w:rsid w:val="00925D9E"/>
    <w:pPr>
      <w:ind w:left="5103" w:firstLine="0"/>
      <w:jc w:val="right"/>
    </w:pPr>
    <w:rPr>
      <w:rFonts w:ascii="Times New Roman" w:hAnsi="Times New Roman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925D9E"/>
    <w:rPr>
      <w:rFonts w:ascii="Times New Roman" w:hAnsi="Times New Roman"/>
      <w:sz w:val="28"/>
    </w:rPr>
  </w:style>
  <w:style w:type="paragraph" w:styleId="afb">
    <w:name w:val="Body Text"/>
    <w:basedOn w:val="a"/>
    <w:link w:val="afc"/>
    <w:rsid w:val="00925D9E"/>
    <w:pPr>
      <w:suppressAutoHyphens/>
      <w:spacing w:after="120"/>
      <w:ind w:firstLine="0"/>
      <w:jc w:val="left"/>
    </w:pPr>
    <w:rPr>
      <w:rFonts w:ascii="Times New Roman" w:hAnsi="Times New Roman"/>
      <w:lang w:eastAsia="ar-SA"/>
    </w:rPr>
  </w:style>
  <w:style w:type="character" w:customStyle="1" w:styleId="afc">
    <w:name w:val="Основной текст Знак"/>
    <w:basedOn w:val="a0"/>
    <w:link w:val="afb"/>
    <w:rsid w:val="00925D9E"/>
    <w:rPr>
      <w:rFonts w:ascii="Times New Roman" w:hAnsi="Times New Roman"/>
      <w:sz w:val="24"/>
      <w:szCs w:val="24"/>
      <w:lang w:eastAsia="ar-SA"/>
    </w:rPr>
  </w:style>
  <w:style w:type="paragraph" w:styleId="23">
    <w:name w:val="Body Text 2"/>
    <w:basedOn w:val="a"/>
    <w:link w:val="24"/>
    <w:rsid w:val="00925D9E"/>
    <w:pPr>
      <w:spacing w:after="120" w:line="48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25D9E"/>
    <w:rPr>
      <w:rFonts w:ascii="Times New Roman" w:eastAsia="Calibri" w:hAnsi="Times New Roman"/>
      <w:sz w:val="28"/>
      <w:szCs w:val="28"/>
    </w:rPr>
  </w:style>
  <w:style w:type="paragraph" w:customStyle="1" w:styleId="ConsPlusTitle">
    <w:name w:val="ConsPlusTitle"/>
    <w:rsid w:val="00925D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nt5">
    <w:name w:val="font5"/>
    <w:basedOn w:val="a"/>
    <w:rsid w:val="00925D9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925D9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customStyle="1" w:styleId="xl89">
    <w:name w:val="xl89"/>
    <w:basedOn w:val="a"/>
    <w:rsid w:val="00925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90">
    <w:name w:val="xl90"/>
    <w:basedOn w:val="a"/>
    <w:rsid w:val="00925D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/>
      <w:color w:val="000000"/>
    </w:rPr>
  </w:style>
  <w:style w:type="paragraph" w:styleId="afd">
    <w:name w:val="List Paragraph"/>
    <w:basedOn w:val="a"/>
    <w:qFormat/>
    <w:rsid w:val="00925D9E"/>
    <w:pPr>
      <w:ind w:left="720" w:firstLine="709"/>
      <w:contextualSpacing/>
    </w:pPr>
    <w:rPr>
      <w:rFonts w:ascii="Times New Roman" w:eastAsia="Calibri" w:hAnsi="Times New Roman"/>
      <w:sz w:val="28"/>
      <w:szCs w:val="28"/>
    </w:rPr>
  </w:style>
  <w:style w:type="paragraph" w:customStyle="1" w:styleId="afe">
    <w:name w:val="РегистрОтр"/>
    <w:basedOn w:val="aff"/>
    <w:rsid w:val="00925D9E"/>
  </w:style>
  <w:style w:type="paragraph" w:customStyle="1" w:styleId="11">
    <w:name w:val="Статья1"/>
    <w:basedOn w:val="aff0"/>
    <w:next w:val="a"/>
    <w:rsid w:val="00925D9E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1">
    <w:name w:val="ЗАК_ПОСТ_РЕШ"/>
    <w:basedOn w:val="aff2"/>
    <w:next w:val="aff0"/>
    <w:rsid w:val="00925D9E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ff2">
    <w:name w:val="Subtitle"/>
    <w:basedOn w:val="a"/>
    <w:next w:val="a"/>
    <w:link w:val="aff3"/>
    <w:qFormat/>
    <w:rsid w:val="00925D9E"/>
    <w:pPr>
      <w:spacing w:before="120" w:after="120"/>
      <w:ind w:firstLine="0"/>
      <w:jc w:val="center"/>
      <w:outlineLvl w:val="1"/>
    </w:pPr>
    <w:rPr>
      <w:rFonts w:ascii="Times New Roman" w:hAnsi="Times New Roman" w:cs="Arial"/>
      <w:sz w:val="28"/>
    </w:rPr>
  </w:style>
  <w:style w:type="character" w:customStyle="1" w:styleId="aff3">
    <w:name w:val="Подзаголовок Знак"/>
    <w:basedOn w:val="a0"/>
    <w:link w:val="aff2"/>
    <w:rsid w:val="00925D9E"/>
    <w:rPr>
      <w:rFonts w:ascii="Times New Roman" w:hAnsi="Times New Roman" w:cs="Arial"/>
      <w:sz w:val="28"/>
      <w:szCs w:val="24"/>
    </w:rPr>
  </w:style>
  <w:style w:type="paragraph" w:customStyle="1" w:styleId="aff0">
    <w:name w:val="обычныйЖир"/>
    <w:basedOn w:val="a"/>
    <w:rsid w:val="00925D9E"/>
    <w:pPr>
      <w:ind w:firstLine="709"/>
    </w:pPr>
    <w:rPr>
      <w:rFonts w:ascii="Times New Roman" w:hAnsi="Times New Roman"/>
      <w:b/>
      <w:sz w:val="28"/>
      <w:szCs w:val="28"/>
    </w:rPr>
  </w:style>
  <w:style w:type="paragraph" w:customStyle="1" w:styleId="aff4">
    <w:name w:val="ВорОблДума"/>
    <w:basedOn w:val="a"/>
    <w:next w:val="a"/>
    <w:rsid w:val="00925D9E"/>
    <w:pPr>
      <w:spacing w:before="240"/>
      <w:ind w:firstLine="0"/>
      <w:jc w:val="center"/>
    </w:pPr>
    <w:rPr>
      <w:b/>
      <w:sz w:val="48"/>
      <w:szCs w:val="20"/>
    </w:rPr>
  </w:style>
  <w:style w:type="paragraph" w:customStyle="1" w:styleId="aff5">
    <w:name w:val="ЧАСТЬ"/>
    <w:basedOn w:val="aff0"/>
    <w:rsid w:val="00925D9E"/>
    <w:pPr>
      <w:spacing w:before="120" w:after="120"/>
      <w:ind w:firstLine="0"/>
      <w:jc w:val="center"/>
    </w:pPr>
  </w:style>
  <w:style w:type="paragraph" w:customStyle="1" w:styleId="aff6">
    <w:name w:val="Раздел"/>
    <w:basedOn w:val="aff0"/>
    <w:rsid w:val="00925D9E"/>
    <w:pPr>
      <w:suppressAutoHyphens/>
      <w:ind w:firstLine="0"/>
      <w:jc w:val="center"/>
    </w:pPr>
  </w:style>
  <w:style w:type="paragraph" w:customStyle="1" w:styleId="aff7">
    <w:name w:val="Глава"/>
    <w:basedOn w:val="aff6"/>
    <w:next w:val="aff0"/>
    <w:rsid w:val="00925D9E"/>
    <w:pPr>
      <w:spacing w:before="240"/>
    </w:pPr>
  </w:style>
  <w:style w:type="paragraph" w:customStyle="1" w:styleId="110">
    <w:name w:val="Статья11"/>
    <w:basedOn w:val="11"/>
    <w:next w:val="a"/>
    <w:rsid w:val="00925D9E"/>
    <w:pPr>
      <w:ind w:left="2013" w:hanging="1304"/>
    </w:pPr>
  </w:style>
  <w:style w:type="paragraph" w:customStyle="1" w:styleId="12">
    <w:name w:val="12пт вправо"/>
    <w:basedOn w:val="aff0"/>
    <w:rsid w:val="00925D9E"/>
    <w:pPr>
      <w:ind w:firstLine="0"/>
      <w:jc w:val="right"/>
    </w:pPr>
    <w:rPr>
      <w:b w:val="0"/>
      <w:sz w:val="24"/>
    </w:rPr>
  </w:style>
  <w:style w:type="paragraph" w:customStyle="1" w:styleId="aff8">
    <w:name w:val="ПредГлава"/>
    <w:basedOn w:val="aff0"/>
    <w:next w:val="aff0"/>
    <w:rsid w:val="00925D9E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0">
    <w:name w:val="12пт влево"/>
    <w:basedOn w:val="12"/>
    <w:next w:val="aff0"/>
    <w:rsid w:val="00925D9E"/>
    <w:pPr>
      <w:jc w:val="left"/>
    </w:pPr>
    <w:rPr>
      <w:szCs w:val="24"/>
    </w:rPr>
  </w:style>
  <w:style w:type="paragraph" w:customStyle="1" w:styleId="aff9">
    <w:name w:val="НазвПостЗак"/>
    <w:basedOn w:val="aff0"/>
    <w:next w:val="aff0"/>
    <w:rsid w:val="00925D9E"/>
    <w:pPr>
      <w:suppressAutoHyphens/>
      <w:spacing w:before="600" w:after="600"/>
      <w:ind w:left="1134" w:right="1134" w:firstLine="0"/>
      <w:jc w:val="center"/>
    </w:pPr>
  </w:style>
  <w:style w:type="paragraph" w:customStyle="1" w:styleId="affa">
    <w:name w:val="название"/>
    <w:basedOn w:val="a"/>
    <w:next w:val="a"/>
    <w:rsid w:val="00925D9E"/>
    <w:pPr>
      <w:suppressAutoHyphens/>
      <w:spacing w:before="240"/>
      <w:ind w:left="1134" w:right="1134"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b">
    <w:name w:val="Приложение"/>
    <w:basedOn w:val="a"/>
    <w:rsid w:val="00925D9E"/>
    <w:pPr>
      <w:ind w:left="4536" w:firstLine="0"/>
      <w:jc w:val="right"/>
    </w:pPr>
    <w:rPr>
      <w:rFonts w:ascii="Times New Roman" w:hAnsi="Times New Roman"/>
      <w:i/>
      <w:noProof/>
      <w:szCs w:val="20"/>
    </w:rPr>
  </w:style>
  <w:style w:type="paragraph" w:customStyle="1" w:styleId="aff">
    <w:name w:val="Регистр"/>
    <w:basedOn w:val="120"/>
    <w:rsid w:val="00925D9E"/>
    <w:rPr>
      <w:sz w:val="28"/>
    </w:rPr>
  </w:style>
  <w:style w:type="paragraph" w:customStyle="1" w:styleId="affc">
    <w:name w:val="ЯчТабл_лев"/>
    <w:basedOn w:val="a"/>
    <w:rsid w:val="00925D9E"/>
    <w:pPr>
      <w:ind w:firstLine="0"/>
      <w:jc w:val="left"/>
    </w:pPr>
    <w:rPr>
      <w:rFonts w:ascii="Times New Roman" w:hAnsi="Times New Roman"/>
      <w:sz w:val="28"/>
      <w:szCs w:val="20"/>
    </w:rPr>
  </w:style>
  <w:style w:type="paragraph" w:customStyle="1" w:styleId="affd">
    <w:name w:val="ЯчТаб_центр"/>
    <w:basedOn w:val="a"/>
    <w:next w:val="affc"/>
    <w:rsid w:val="00925D9E"/>
    <w:pPr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e">
    <w:name w:val="ПРОЕКТ"/>
    <w:basedOn w:val="12"/>
    <w:rsid w:val="00925D9E"/>
    <w:pPr>
      <w:ind w:left="4536"/>
      <w:jc w:val="center"/>
    </w:pPr>
  </w:style>
  <w:style w:type="paragraph" w:customStyle="1" w:styleId="afff">
    <w:name w:val="Вопрос"/>
    <w:basedOn w:val="a"/>
    <w:rsid w:val="00925D9E"/>
    <w:pPr>
      <w:spacing w:after="240"/>
      <w:ind w:left="567" w:hanging="567"/>
    </w:pPr>
    <w:rPr>
      <w:rFonts w:ascii="Times New Roman" w:hAnsi="Times New Roman"/>
      <w:b/>
      <w:sz w:val="32"/>
      <w:szCs w:val="20"/>
    </w:rPr>
  </w:style>
  <w:style w:type="paragraph" w:customStyle="1" w:styleId="121">
    <w:name w:val="12ЯчТаб_цетн"/>
    <w:basedOn w:val="affd"/>
    <w:rsid w:val="00925D9E"/>
  </w:style>
  <w:style w:type="paragraph" w:customStyle="1" w:styleId="122">
    <w:name w:val="12ЯчТабл_лев"/>
    <w:basedOn w:val="affc"/>
    <w:rsid w:val="00925D9E"/>
  </w:style>
  <w:style w:type="paragraph" w:customStyle="1" w:styleId="afff0">
    <w:name w:val="Принят"/>
    <w:basedOn w:val="a"/>
    <w:rsid w:val="00925D9E"/>
    <w:pPr>
      <w:tabs>
        <w:tab w:val="right" w:pos="-2166"/>
        <w:tab w:val="right" w:pos="9063"/>
      </w:tabs>
      <w:spacing w:after="600"/>
      <w:ind w:firstLine="709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925D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1">
    <w:name w:val="Знак1 Знак Знак Знак1"/>
    <w:basedOn w:val="a"/>
    <w:rsid w:val="00925D9E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3">
    <w:name w:val="Знак1"/>
    <w:basedOn w:val="a"/>
    <w:rsid w:val="00925D9E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1">
    <w:name w:val="Emphasis"/>
    <w:qFormat/>
    <w:rsid w:val="00925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8746-5565-4311-B63F-49C9A150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1012</TotalTime>
  <Pages>30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36326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51</cp:revision>
  <cp:lastPrinted>2021-11-11T11:52:00Z</cp:lastPrinted>
  <dcterms:created xsi:type="dcterms:W3CDTF">2019-10-15T12:35:00Z</dcterms:created>
  <dcterms:modified xsi:type="dcterms:W3CDTF">2022-10-13T07:42:00Z</dcterms:modified>
</cp:coreProperties>
</file>