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ПОСЕЛЕНИЯ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14BC6" w:rsidRDefault="00114BC6" w:rsidP="00114BC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Pr="00F710F0" w:rsidRDefault="00F710F0" w:rsidP="00114BC6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  <w:r w:rsidRPr="00F710F0">
        <w:rPr>
          <w:rFonts w:ascii="Arial" w:eastAsia="Times New Roman" w:hAnsi="Arial" w:cs="Arial"/>
          <w:lang w:eastAsia="ru-RU"/>
        </w:rPr>
        <w:t>ул. Вислевского, 47, с. Губарёво, Семилукского района, Воронежской области, 396947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710F0" w:rsidRPr="00F710F0" w:rsidRDefault="00F710F0" w:rsidP="00F710F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A402D">
        <w:rPr>
          <w:rFonts w:ascii="Arial" w:eastAsia="Times New Roman" w:hAnsi="Arial" w:cs="Arial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A1CB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A402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710F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3155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A402D">
        <w:rPr>
          <w:rFonts w:ascii="Arial" w:eastAsia="Times New Roman" w:hAnsi="Arial" w:cs="Arial"/>
          <w:sz w:val="24"/>
          <w:szCs w:val="24"/>
          <w:lang w:eastAsia="ru-RU"/>
        </w:rPr>
        <w:t>116</w:t>
      </w:r>
    </w:p>
    <w:p w:rsidR="00F710F0" w:rsidRPr="00F710F0" w:rsidRDefault="00F710F0" w:rsidP="00F710F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с. Губарёво</w:t>
      </w:r>
    </w:p>
    <w:p w:rsidR="00F710F0" w:rsidRPr="00F710F0" w:rsidRDefault="00F710F0" w:rsidP="00F710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Default="00B233E4" w:rsidP="00C004D2">
      <w:pPr>
        <w:spacing w:after="0" w:line="240" w:lineRule="auto"/>
        <w:ind w:right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3E4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</w:t>
      </w:r>
      <w:r w:rsidR="007807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078B" w:rsidRPr="0078078B">
        <w:rPr>
          <w:rFonts w:ascii="Arial" w:eastAsia="Times New Roman" w:hAnsi="Arial" w:cs="Arial"/>
          <w:sz w:val="24"/>
          <w:szCs w:val="24"/>
          <w:lang w:eastAsia="ru-RU"/>
        </w:rPr>
        <w:t>и дополнений</w:t>
      </w:r>
      <w:r w:rsidRPr="007807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33E4">
        <w:rPr>
          <w:rFonts w:ascii="Arial" w:eastAsia="Times New Roman" w:hAnsi="Arial" w:cs="Arial"/>
          <w:sz w:val="24"/>
          <w:szCs w:val="24"/>
          <w:lang w:eastAsia="ru-RU"/>
        </w:rPr>
        <w:t>в решение Совета народных депутатов Губарёвского сельского поселения от 24.12.2021 года № 158 «Об утверждении Положения о муниципальном контроле в сфере благоустройства на территории Губарёвского сельского поселения Семилукского муниципального района Воронежской области»</w:t>
      </w:r>
    </w:p>
    <w:p w:rsidR="00B233E4" w:rsidRPr="00F710F0" w:rsidRDefault="00B233E4" w:rsidP="00F278D8">
      <w:pPr>
        <w:spacing w:after="0" w:line="240" w:lineRule="auto"/>
        <w:ind w:right="467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587" w:rsidRDefault="003A402D" w:rsidP="0052610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A402D">
        <w:rPr>
          <w:rFonts w:ascii="Arial" w:hAnsi="Arial" w:cs="Arial"/>
          <w:sz w:val="24"/>
          <w:szCs w:val="24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="00812587" w:rsidRPr="004709A4">
        <w:rPr>
          <w:rFonts w:ascii="Arial" w:hAnsi="Arial" w:cs="Arial"/>
          <w:sz w:val="24"/>
          <w:szCs w:val="24"/>
        </w:rPr>
        <w:t>, Уставом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Губар</w:t>
      </w:r>
      <w:r w:rsidR="00812587">
        <w:rPr>
          <w:rFonts w:ascii="Arial" w:hAnsi="Arial" w:cs="Arial"/>
          <w:sz w:val="24"/>
          <w:szCs w:val="24"/>
        </w:rPr>
        <w:t>ё</w:t>
      </w:r>
      <w:r w:rsidR="00812587" w:rsidRPr="004E37D5">
        <w:rPr>
          <w:rFonts w:ascii="Arial" w:hAnsi="Arial" w:cs="Arial"/>
          <w:sz w:val="24"/>
          <w:szCs w:val="24"/>
        </w:rPr>
        <w:t>вского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сельского</w:t>
      </w:r>
      <w:r w:rsidR="00812587" w:rsidRPr="00373A0D">
        <w:rPr>
          <w:rFonts w:ascii="Arial" w:hAnsi="Arial" w:cs="Arial"/>
          <w:sz w:val="24"/>
          <w:szCs w:val="24"/>
        </w:rPr>
        <w:t xml:space="preserve"> поселения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6765EC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="00812587">
        <w:rPr>
          <w:rFonts w:ascii="Arial" w:hAnsi="Arial" w:cs="Arial"/>
          <w:sz w:val="24"/>
          <w:szCs w:val="24"/>
        </w:rPr>
        <w:t>,</w:t>
      </w:r>
      <w:r w:rsidR="00812587" w:rsidRPr="004709A4">
        <w:rPr>
          <w:rFonts w:ascii="Arial" w:hAnsi="Arial" w:cs="Arial"/>
          <w:sz w:val="24"/>
          <w:szCs w:val="24"/>
        </w:rPr>
        <w:t xml:space="preserve"> </w:t>
      </w:r>
      <w:r w:rsidR="00812587" w:rsidRPr="00373A0D">
        <w:rPr>
          <w:rFonts w:ascii="Arial" w:hAnsi="Arial" w:cs="Arial"/>
          <w:sz w:val="24"/>
          <w:szCs w:val="24"/>
        </w:rPr>
        <w:t>Совет народных депутатов</w:t>
      </w:r>
      <w:r w:rsidR="00812587" w:rsidRPr="00800E25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Губар</w:t>
      </w:r>
      <w:r w:rsidR="00812587">
        <w:rPr>
          <w:rFonts w:ascii="Arial" w:hAnsi="Arial" w:cs="Arial"/>
          <w:sz w:val="24"/>
          <w:szCs w:val="24"/>
        </w:rPr>
        <w:t>ё</w:t>
      </w:r>
      <w:r w:rsidR="00812587" w:rsidRPr="004E37D5">
        <w:rPr>
          <w:rFonts w:ascii="Arial" w:hAnsi="Arial" w:cs="Arial"/>
          <w:sz w:val="24"/>
          <w:szCs w:val="24"/>
        </w:rPr>
        <w:t>вского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сельского</w:t>
      </w:r>
      <w:r w:rsidR="00812587" w:rsidRPr="0049561F">
        <w:rPr>
          <w:rFonts w:ascii="Arial" w:hAnsi="Arial" w:cs="Arial"/>
          <w:sz w:val="24"/>
          <w:szCs w:val="24"/>
        </w:rPr>
        <w:t xml:space="preserve"> поселения РЕШИЛ:</w:t>
      </w:r>
    </w:p>
    <w:p w:rsidR="00812587" w:rsidRPr="00822A97" w:rsidRDefault="00812587" w:rsidP="0052610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22A97">
        <w:rPr>
          <w:rFonts w:ascii="Arial" w:hAnsi="Arial" w:cs="Arial"/>
          <w:sz w:val="24"/>
          <w:szCs w:val="24"/>
        </w:rPr>
        <w:t xml:space="preserve">Внести </w:t>
      </w:r>
      <w:r w:rsidR="00382ACD" w:rsidRPr="00382ACD">
        <w:rPr>
          <w:rFonts w:ascii="Arial" w:hAnsi="Arial" w:cs="Arial"/>
          <w:sz w:val="24"/>
          <w:szCs w:val="24"/>
        </w:rPr>
        <w:t xml:space="preserve">следующие </w:t>
      </w:r>
      <w:r w:rsidRPr="00822A97">
        <w:rPr>
          <w:rFonts w:ascii="Arial" w:hAnsi="Arial" w:cs="Arial"/>
          <w:sz w:val="24"/>
          <w:szCs w:val="24"/>
        </w:rPr>
        <w:t xml:space="preserve">изменения </w:t>
      </w:r>
      <w:r w:rsidR="0078078B" w:rsidRPr="0078078B">
        <w:rPr>
          <w:rFonts w:ascii="Arial" w:hAnsi="Arial" w:cs="Arial"/>
          <w:sz w:val="24"/>
          <w:szCs w:val="24"/>
        </w:rPr>
        <w:t xml:space="preserve">и дополнения </w:t>
      </w:r>
      <w:r w:rsidRPr="00822A97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r w:rsidRPr="004E37D5">
        <w:rPr>
          <w:rFonts w:ascii="Arial" w:hAnsi="Arial" w:cs="Arial"/>
          <w:sz w:val="24"/>
          <w:szCs w:val="24"/>
        </w:rPr>
        <w:t>Губар</w:t>
      </w:r>
      <w:r>
        <w:rPr>
          <w:rFonts w:ascii="Arial" w:hAnsi="Arial" w:cs="Arial"/>
          <w:sz w:val="24"/>
          <w:szCs w:val="24"/>
        </w:rPr>
        <w:t>ё</w:t>
      </w:r>
      <w:r w:rsidRPr="004E37D5">
        <w:rPr>
          <w:rFonts w:ascii="Arial" w:hAnsi="Arial" w:cs="Arial"/>
          <w:sz w:val="24"/>
          <w:szCs w:val="24"/>
        </w:rPr>
        <w:t>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4E37D5">
        <w:rPr>
          <w:rFonts w:ascii="Arial" w:hAnsi="Arial" w:cs="Arial"/>
          <w:sz w:val="24"/>
          <w:szCs w:val="24"/>
        </w:rPr>
        <w:t>сельского</w:t>
      </w:r>
      <w:r w:rsidRPr="00822A97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 от </w:t>
      </w:r>
      <w:r w:rsidR="005D2FA6" w:rsidRPr="00B233E4">
        <w:rPr>
          <w:rFonts w:ascii="Arial" w:eastAsia="Times New Roman" w:hAnsi="Arial" w:cs="Arial"/>
          <w:sz w:val="24"/>
          <w:szCs w:val="24"/>
          <w:lang w:eastAsia="ru-RU"/>
        </w:rPr>
        <w:t>24.12.2021 года № 158 «Об утверждении Положения о муниципальном контроле в сфере благоустройства на территории Губарёвского сельского поселения Семилукского муниципального района</w:t>
      </w:r>
      <w:r w:rsidR="005D2FA6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22A97">
        <w:rPr>
          <w:rFonts w:ascii="Arial" w:hAnsi="Arial" w:cs="Arial"/>
          <w:sz w:val="24"/>
          <w:szCs w:val="24"/>
        </w:rPr>
        <w:t>:</w:t>
      </w:r>
    </w:p>
    <w:p w:rsidR="00382ACD" w:rsidRPr="00382ACD" w:rsidRDefault="00382ACD" w:rsidP="00382AC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382ACD">
        <w:rPr>
          <w:rFonts w:ascii="Arial" w:hAnsi="Arial" w:cs="Arial"/>
          <w:sz w:val="24"/>
          <w:szCs w:val="24"/>
        </w:rPr>
        <w:t xml:space="preserve">Пункт 1.4 приложения к постановлению изложить в новой редакции: </w:t>
      </w:r>
    </w:p>
    <w:p w:rsidR="00382ACD" w:rsidRPr="00382ACD" w:rsidRDefault="00382ACD" w:rsidP="00382AC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2ACD">
        <w:rPr>
          <w:rFonts w:ascii="Arial" w:hAnsi="Arial" w:cs="Arial"/>
          <w:sz w:val="24"/>
          <w:szCs w:val="24"/>
        </w:rPr>
        <w:t xml:space="preserve">«1.4. Должностным лицом, уполномоченным на осуществление муниципального контроля является </w:t>
      </w:r>
      <w:r>
        <w:rPr>
          <w:rFonts w:ascii="Arial" w:hAnsi="Arial" w:cs="Arial"/>
          <w:sz w:val="24"/>
          <w:szCs w:val="24"/>
        </w:rPr>
        <w:t xml:space="preserve">главный специалист </w:t>
      </w:r>
      <w:r w:rsidRPr="00382ACD">
        <w:rPr>
          <w:rFonts w:ascii="Arial" w:hAnsi="Arial" w:cs="Arial"/>
          <w:sz w:val="24"/>
          <w:szCs w:val="24"/>
        </w:rPr>
        <w:t xml:space="preserve">администрации </w:t>
      </w:r>
      <w:r w:rsidRPr="00382ACD">
        <w:rPr>
          <w:rFonts w:ascii="Arial" w:hAnsi="Arial" w:cs="Arial"/>
          <w:sz w:val="24"/>
          <w:szCs w:val="24"/>
        </w:rPr>
        <w:t xml:space="preserve">Губарёвского сельского </w:t>
      </w:r>
      <w:r w:rsidRPr="00382ACD">
        <w:rPr>
          <w:rFonts w:ascii="Arial" w:hAnsi="Arial" w:cs="Arial"/>
          <w:sz w:val="24"/>
          <w:szCs w:val="24"/>
        </w:rPr>
        <w:t>поселения Семилукского муниципального района Воронежской области (далее – инспектор).</w:t>
      </w:r>
    </w:p>
    <w:p w:rsidR="00382ACD" w:rsidRPr="00382ACD" w:rsidRDefault="00382ACD" w:rsidP="00382AC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2ACD">
        <w:rPr>
          <w:rFonts w:ascii="Arial" w:hAnsi="Arial" w:cs="Arial"/>
          <w:sz w:val="24"/>
          <w:szCs w:val="24"/>
        </w:rPr>
        <w:t xml:space="preserve">Должностным лицом контрольного (надзорного) органа, уполномоченными на принятие решений о проведении контрольных (надзорных) мероприятий, является глава </w:t>
      </w:r>
      <w:r w:rsidRPr="00B233E4">
        <w:rPr>
          <w:rFonts w:ascii="Arial" w:eastAsia="Times New Roman" w:hAnsi="Arial" w:cs="Arial"/>
          <w:sz w:val="24"/>
          <w:szCs w:val="24"/>
          <w:lang w:eastAsia="ru-RU"/>
        </w:rPr>
        <w:t xml:space="preserve">Губарёвского сельского </w:t>
      </w:r>
      <w:r w:rsidRPr="00382ACD">
        <w:rPr>
          <w:rFonts w:ascii="Arial" w:hAnsi="Arial" w:cs="Arial"/>
          <w:sz w:val="24"/>
          <w:szCs w:val="24"/>
        </w:rPr>
        <w:t>поселения Семилукского муниципального района Воронежской области.</w:t>
      </w:r>
    </w:p>
    <w:p w:rsidR="00382ACD" w:rsidRPr="00382ACD" w:rsidRDefault="00382ACD" w:rsidP="00382AC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2ACD">
        <w:rPr>
          <w:rFonts w:ascii="Arial" w:hAnsi="Arial" w:cs="Arial"/>
          <w:sz w:val="24"/>
          <w:szCs w:val="24"/>
        </w:rPr>
        <w:t>Должностное лицо, уполномоченное осуществлять контроль, при осуществлении контроля в сфере благоустройства имеет права, обязанности и несет ответственность в соответствии с Федеральным законом от 31.07.2020 № 248-</w:t>
      </w:r>
      <w:r w:rsidRPr="00382ACD">
        <w:rPr>
          <w:rFonts w:ascii="Arial" w:hAnsi="Arial" w:cs="Arial"/>
          <w:sz w:val="24"/>
          <w:szCs w:val="24"/>
        </w:rPr>
        <w:lastRenderedPageBreak/>
        <w:t>ФЗ «О государственном контроле (надзоре) и муниципальном контроле в Российской Федерации» и иными федеральными законами.».</w:t>
      </w:r>
    </w:p>
    <w:p w:rsidR="00382ACD" w:rsidRPr="00382ACD" w:rsidRDefault="00382ACD" w:rsidP="00382AC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2ACD">
        <w:rPr>
          <w:rFonts w:ascii="Arial" w:hAnsi="Arial" w:cs="Arial"/>
          <w:sz w:val="24"/>
          <w:szCs w:val="24"/>
        </w:rPr>
        <w:t>1.2. Пункт 1.9 приложения к постановлению дополнить абзацем следующего содержания: «Администрация обеспечивает учёт объектов контроля в рамках осуществления муниципального контроля путём ведения журнала учёта объектов контроля в соответствии с типовой формой, утверждаемой постановлением администрации. Администрация обеспечивает актуальность сведений об объектах контроля в журнале учёта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информацию.».</w:t>
      </w:r>
    </w:p>
    <w:p w:rsidR="00382ACD" w:rsidRPr="00382ACD" w:rsidRDefault="00382ACD" w:rsidP="00382AC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2ACD">
        <w:rPr>
          <w:rFonts w:ascii="Arial" w:hAnsi="Arial" w:cs="Arial"/>
          <w:sz w:val="24"/>
          <w:szCs w:val="24"/>
        </w:rPr>
        <w:t>1.3. Пункт 3.3. приложения к постановлению изложить в новой редакции: «3.3. Контрольные мероприятия, предусмотренные настоящим Положением проводятся в форме внеплановых мероприятий после согласования с органами прокуратуры, за исключением случаев, предусмотренных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контроля».».</w:t>
      </w:r>
    </w:p>
    <w:p w:rsidR="00176DFD" w:rsidRPr="00176DFD" w:rsidRDefault="00382ACD" w:rsidP="00382AC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ACD">
        <w:rPr>
          <w:rFonts w:ascii="Arial" w:hAnsi="Arial" w:cs="Arial"/>
          <w:sz w:val="24"/>
          <w:szCs w:val="24"/>
        </w:rPr>
        <w:t>1.4. В пункте 3.4. приложения к постановлению цифры «2022» заменить на цифры «2024».</w:t>
      </w:r>
      <w:r w:rsidR="00176DFD" w:rsidRPr="00176DFD">
        <w:rPr>
          <w:rFonts w:ascii="Arial" w:eastAsia="Times New Roman" w:hAnsi="Arial" w:cs="Arial"/>
          <w:sz w:val="24"/>
          <w:szCs w:val="24"/>
          <w:lang w:eastAsia="ru-RU"/>
        </w:rPr>
        <w:t>2. Обнародовать настоящее решение и разместить на официальном сайте в сети Интернет.</w:t>
      </w:r>
    </w:p>
    <w:p w:rsidR="00176DFD" w:rsidRPr="00176DFD" w:rsidRDefault="00C262C5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76DFD" w:rsidRPr="00176DFD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момента официального обнародования.</w:t>
      </w:r>
    </w:p>
    <w:p w:rsidR="00176DFD" w:rsidRDefault="00C262C5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76DFD" w:rsidRPr="00176DFD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возложить на главу Губарёвского сельского поселения Линева И.Н.</w:t>
      </w:r>
    </w:p>
    <w:p w:rsidR="008A190D" w:rsidRPr="008A190D" w:rsidRDefault="00F710F0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8A190D" w:rsidRPr="008A190D" w:rsidTr="002C7C5C">
        <w:trPr>
          <w:trHeight w:val="795"/>
        </w:trPr>
        <w:tc>
          <w:tcPr>
            <w:tcW w:w="5325" w:type="dxa"/>
          </w:tcPr>
          <w:p w:rsidR="008A190D" w:rsidRPr="008A190D" w:rsidRDefault="008A190D" w:rsidP="00055840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Председатель Совета народных депутатов Губарёвского сельского поселения </w:t>
            </w:r>
          </w:p>
          <w:p w:rsidR="008A190D" w:rsidRPr="008A190D" w:rsidRDefault="008A190D" w:rsidP="00526109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</w:tcPr>
          <w:p w:rsidR="008A190D" w:rsidRPr="008A190D" w:rsidRDefault="008A190D" w:rsidP="00526109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A190D" w:rsidRPr="008A190D" w:rsidRDefault="00787BEE" w:rsidP="00055840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</w:t>
            </w: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A190D"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Ковригина  </w:t>
            </w:r>
          </w:p>
        </w:tc>
      </w:tr>
    </w:tbl>
    <w:p w:rsidR="008A190D" w:rsidRPr="008A190D" w:rsidRDefault="008A190D" w:rsidP="0052610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8A190D" w:rsidRPr="008A190D" w:rsidTr="002C7C5C">
        <w:trPr>
          <w:trHeight w:val="795"/>
        </w:trPr>
        <w:tc>
          <w:tcPr>
            <w:tcW w:w="5325" w:type="dxa"/>
          </w:tcPr>
          <w:p w:rsidR="008A190D" w:rsidRPr="008A190D" w:rsidRDefault="008A190D" w:rsidP="008A190D">
            <w:pPr>
              <w:suppressAutoHyphens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190D" w:rsidRPr="008A190D" w:rsidRDefault="008A190D" w:rsidP="008A190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Губарёвского </w:t>
            </w:r>
          </w:p>
          <w:p w:rsidR="008A190D" w:rsidRPr="008A190D" w:rsidRDefault="008A190D" w:rsidP="008A190D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024" w:type="dxa"/>
          </w:tcPr>
          <w:p w:rsidR="008A190D" w:rsidRPr="008A190D" w:rsidRDefault="008A190D" w:rsidP="008A190D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A190D" w:rsidRPr="008A190D" w:rsidRDefault="00787BEE" w:rsidP="00787BEE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И.</w:t>
            </w: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Линев</w:t>
            </w:r>
          </w:p>
        </w:tc>
      </w:tr>
    </w:tbl>
    <w:p w:rsidR="00F710F0" w:rsidRPr="00F710F0" w:rsidRDefault="00F710F0" w:rsidP="00F710F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F710F0" w:rsidRPr="00F710F0" w:rsidRDefault="00F710F0" w:rsidP="00F710F0">
      <w:pPr>
        <w:autoSpaceDE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710F0" w:rsidRPr="00F710F0" w:rsidSect="002C7C5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9E34C2" w:rsidRPr="009E34C2" w:rsidRDefault="009E34C2" w:rsidP="009E34C2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УТВЕРЖДАЮ: </w:t>
      </w:r>
    </w:p>
    <w:p w:rsidR="0027693E" w:rsidRPr="0027693E" w:rsidRDefault="0027693E" w:rsidP="0027693E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</w:rPr>
      </w:pPr>
      <w:r w:rsidRPr="0027693E">
        <w:rPr>
          <w:rFonts w:ascii="Arial" w:eastAsia="Times New Roman" w:hAnsi="Arial" w:cs="Arial"/>
          <w:sz w:val="24"/>
          <w:szCs w:val="24"/>
        </w:rPr>
        <w:t xml:space="preserve">Председатель Совета народных депутатов Губарёвского сельского поселения </w:t>
      </w:r>
    </w:p>
    <w:p w:rsidR="0027693E" w:rsidRPr="0027693E" w:rsidRDefault="0027693E" w:rsidP="0027693E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</w:rPr>
      </w:pPr>
    </w:p>
    <w:p w:rsidR="0027693E" w:rsidRPr="0027693E" w:rsidRDefault="0027693E" w:rsidP="0027693E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</w:rPr>
      </w:pPr>
      <w:r w:rsidRPr="0027693E">
        <w:rPr>
          <w:rFonts w:ascii="Arial" w:eastAsia="Times New Roman" w:hAnsi="Arial" w:cs="Arial"/>
          <w:sz w:val="24"/>
          <w:szCs w:val="24"/>
        </w:rPr>
        <w:t>_____________ Н.В. Ковригина</w:t>
      </w:r>
    </w:p>
    <w:p w:rsidR="009E34C2" w:rsidRPr="009E34C2" w:rsidRDefault="00417832" w:rsidP="009E34C2">
      <w:pPr>
        <w:spacing w:after="0" w:line="240" w:lineRule="auto"/>
        <w:ind w:left="581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22</w:t>
      </w:r>
      <w:r w:rsidR="009E34C2" w:rsidRPr="009E34C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44E1E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9E34C2" w:rsidRPr="009E34C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DC3B7E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9E34C2" w:rsidRPr="009E34C2" w:rsidRDefault="009E34C2" w:rsidP="009E34C2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7B6460" w:rsidRDefault="007B6460" w:rsidP="007B6460">
      <w:pPr>
        <w:tabs>
          <w:tab w:val="left" w:pos="376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6460">
        <w:rPr>
          <w:rFonts w:ascii="Arial" w:eastAsia="Times New Roman" w:hAnsi="Arial" w:cs="Arial"/>
          <w:sz w:val="24"/>
          <w:szCs w:val="24"/>
          <w:lang w:eastAsia="ru-RU"/>
        </w:rPr>
        <w:t>Об обнародовании решения Совета народных депутатов администрации Губарёвского сельского поселения Семилукского муниципального района Воронежской области</w:t>
      </w:r>
    </w:p>
    <w:p w:rsidR="009E34C2" w:rsidRDefault="009E34C2" w:rsidP="007B6460">
      <w:pPr>
        <w:tabs>
          <w:tab w:val="left" w:pos="37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с. Губарёво</w:t>
      </w:r>
    </w:p>
    <w:p w:rsidR="007B6460" w:rsidRPr="009E34C2" w:rsidRDefault="007B6460" w:rsidP="007B6460">
      <w:pPr>
        <w:tabs>
          <w:tab w:val="left" w:pos="37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Мы, нижеподписавшиеся: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9E34C2" w:rsidRPr="009E34C2" w:rsidRDefault="009E34C2" w:rsidP="009E34C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составили настоящий акт о том, что </w:t>
      </w:r>
      <w:r w:rsidR="00417832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744E1E" w:rsidRPr="009E34C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44E1E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417832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C3B7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9E34C2">
        <w:rPr>
          <w:rFonts w:ascii="Arial" w:eastAsia="Times New Roman" w:hAnsi="Arial" w:cs="Arial"/>
          <w:sz w:val="24"/>
          <w:szCs w:val="24"/>
          <w:lang w:eastAsia="ru-RU"/>
        </w:rPr>
        <w:t>Гудовского</w:t>
      </w:r>
      <w:proofErr w:type="spellEnd"/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 ФАП - Воронежская область, Семилукский район, село Гудовка, улица Школьная, 2;</w:t>
      </w:r>
      <w:r w:rsidRPr="009E34C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здание </w:t>
      </w:r>
      <w:proofErr w:type="spellStart"/>
      <w:r w:rsidRPr="009E34C2">
        <w:rPr>
          <w:rFonts w:ascii="Arial" w:eastAsia="Times New Roman" w:hAnsi="Arial" w:cs="Arial"/>
          <w:sz w:val="24"/>
          <w:szCs w:val="24"/>
          <w:lang w:eastAsia="ru-RU"/>
        </w:rPr>
        <w:t>Чудовского</w:t>
      </w:r>
      <w:proofErr w:type="spellEnd"/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 ФАП - Воронежская область, Семилукский район, село Чудовка, улица Озерная, 65 разместили копию решения Совета народных депутатов администрации Губарёвского сельского поселения от </w:t>
      </w:r>
      <w:r w:rsidR="00417832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744E1E" w:rsidRPr="009E34C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44E1E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417832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C3B7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17832">
        <w:rPr>
          <w:rFonts w:ascii="Arial" w:eastAsia="Times New Roman" w:hAnsi="Arial" w:cs="Arial"/>
          <w:sz w:val="24"/>
          <w:szCs w:val="24"/>
          <w:lang w:eastAsia="ru-RU"/>
        </w:rPr>
        <w:t>116</w:t>
      </w:r>
      <w:bookmarkStart w:id="0" w:name="_GoBack"/>
      <w:bookmarkEnd w:id="0"/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E5980" w:rsidRPr="00B233E4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Губарёвского сельского поселения от 24.12.2021 года № 158 «Об утверждении Положения о муниципальном контроле в сфере благоустройства на территории Губарёвского сельского поселения Семилукского муниципального района Воронежской области»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>». Настоящий акт составлен в одном экземпляре и хранится с первым экземпляром обнародованного акта.</w:t>
      </w:r>
    </w:p>
    <w:p w:rsidR="009E34C2" w:rsidRPr="009E34C2" w:rsidRDefault="009E34C2" w:rsidP="009E34C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Асунина Н.А. _____________________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Чугунова О.П. ____________________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Дубина В.С._________________</w:t>
      </w:r>
    </w:p>
    <w:p w:rsidR="009E34C2" w:rsidRPr="009E34C2" w:rsidRDefault="009E34C2" w:rsidP="009E34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autoSpaceDE w:val="0"/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A0972" w:rsidRPr="009956E0" w:rsidRDefault="004A0972" w:rsidP="00E05F41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</w:p>
    <w:sectPr w:rsidR="004A0972" w:rsidRPr="009956E0" w:rsidSect="002C7C5C">
      <w:endnotePr>
        <w:numFmt w:val="decimal"/>
      </w:endnotePr>
      <w:pgSz w:w="11906" w:h="16838" w:code="9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029"/>
    <w:multiLevelType w:val="multilevel"/>
    <w:tmpl w:val="91DC1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2EA22C4"/>
    <w:multiLevelType w:val="hybridMultilevel"/>
    <w:tmpl w:val="CF603280"/>
    <w:lvl w:ilvl="0" w:tplc="022218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4247"/>
    <w:multiLevelType w:val="multilevel"/>
    <w:tmpl w:val="DFD4597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b w:val="0"/>
      </w:rPr>
    </w:lvl>
  </w:abstractNum>
  <w:abstractNum w:abstractNumId="3" w15:restartNumberingAfterBreak="0">
    <w:nsid w:val="53E11905"/>
    <w:multiLevelType w:val="multilevel"/>
    <w:tmpl w:val="077454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EF624BE"/>
    <w:multiLevelType w:val="hybridMultilevel"/>
    <w:tmpl w:val="EADA45FE"/>
    <w:lvl w:ilvl="0" w:tplc="02F86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51118C"/>
    <w:multiLevelType w:val="hybridMultilevel"/>
    <w:tmpl w:val="71FA20D6"/>
    <w:lvl w:ilvl="0" w:tplc="005282F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4B"/>
    <w:rsid w:val="000151C7"/>
    <w:rsid w:val="00055840"/>
    <w:rsid w:val="00067856"/>
    <w:rsid w:val="00087C7C"/>
    <w:rsid w:val="000C1EA0"/>
    <w:rsid w:val="000C7928"/>
    <w:rsid w:val="000F6E7D"/>
    <w:rsid w:val="000F7733"/>
    <w:rsid w:val="00114BC6"/>
    <w:rsid w:val="00131552"/>
    <w:rsid w:val="00141FE1"/>
    <w:rsid w:val="00143CCE"/>
    <w:rsid w:val="00157B53"/>
    <w:rsid w:val="00162596"/>
    <w:rsid w:val="00176DFD"/>
    <w:rsid w:val="00177E68"/>
    <w:rsid w:val="00196AD3"/>
    <w:rsid w:val="001D2D68"/>
    <w:rsid w:val="001E5980"/>
    <w:rsid w:val="00203DF4"/>
    <w:rsid w:val="00262AB9"/>
    <w:rsid w:val="0027693E"/>
    <w:rsid w:val="0028614B"/>
    <w:rsid w:val="00291BE6"/>
    <w:rsid w:val="002B228D"/>
    <w:rsid w:val="002C7C5C"/>
    <w:rsid w:val="002D2115"/>
    <w:rsid w:val="002F07C6"/>
    <w:rsid w:val="0032416E"/>
    <w:rsid w:val="0037749A"/>
    <w:rsid w:val="00382ACD"/>
    <w:rsid w:val="003A402D"/>
    <w:rsid w:val="003C3BB6"/>
    <w:rsid w:val="00417832"/>
    <w:rsid w:val="004740C9"/>
    <w:rsid w:val="00483050"/>
    <w:rsid w:val="004A0972"/>
    <w:rsid w:val="004A70F3"/>
    <w:rsid w:val="004D3B88"/>
    <w:rsid w:val="004F5126"/>
    <w:rsid w:val="004F6133"/>
    <w:rsid w:val="00517578"/>
    <w:rsid w:val="00526109"/>
    <w:rsid w:val="005774FD"/>
    <w:rsid w:val="00590BA4"/>
    <w:rsid w:val="005A6531"/>
    <w:rsid w:val="005B0C54"/>
    <w:rsid w:val="005B1264"/>
    <w:rsid w:val="005D2FA6"/>
    <w:rsid w:val="005F2AAF"/>
    <w:rsid w:val="005F4198"/>
    <w:rsid w:val="005F5E94"/>
    <w:rsid w:val="0060536A"/>
    <w:rsid w:val="00613523"/>
    <w:rsid w:val="00617342"/>
    <w:rsid w:val="00665EE5"/>
    <w:rsid w:val="006B6F63"/>
    <w:rsid w:val="007048BC"/>
    <w:rsid w:val="00744E1E"/>
    <w:rsid w:val="00757AE9"/>
    <w:rsid w:val="0078078B"/>
    <w:rsid w:val="00785351"/>
    <w:rsid w:val="00787BEE"/>
    <w:rsid w:val="00794DF1"/>
    <w:rsid w:val="007B3503"/>
    <w:rsid w:val="007B6460"/>
    <w:rsid w:val="007C5385"/>
    <w:rsid w:val="007D7415"/>
    <w:rsid w:val="00812587"/>
    <w:rsid w:val="0086255E"/>
    <w:rsid w:val="008A190D"/>
    <w:rsid w:val="008B1AC9"/>
    <w:rsid w:val="008C2CA9"/>
    <w:rsid w:val="008D4DDF"/>
    <w:rsid w:val="008E6A9C"/>
    <w:rsid w:val="00910885"/>
    <w:rsid w:val="00925383"/>
    <w:rsid w:val="00935F16"/>
    <w:rsid w:val="009773DE"/>
    <w:rsid w:val="009956E0"/>
    <w:rsid w:val="009A05D4"/>
    <w:rsid w:val="009C5CB5"/>
    <w:rsid w:val="009C75F3"/>
    <w:rsid w:val="009E34C2"/>
    <w:rsid w:val="00A14CA6"/>
    <w:rsid w:val="00A2036D"/>
    <w:rsid w:val="00A44AD5"/>
    <w:rsid w:val="00A54240"/>
    <w:rsid w:val="00A559CA"/>
    <w:rsid w:val="00AB2459"/>
    <w:rsid w:val="00AB34AD"/>
    <w:rsid w:val="00AC68F9"/>
    <w:rsid w:val="00AD2178"/>
    <w:rsid w:val="00AE0D29"/>
    <w:rsid w:val="00B233E4"/>
    <w:rsid w:val="00B257A9"/>
    <w:rsid w:val="00B439D1"/>
    <w:rsid w:val="00B44A33"/>
    <w:rsid w:val="00BC2D6D"/>
    <w:rsid w:val="00BD1436"/>
    <w:rsid w:val="00BD74C9"/>
    <w:rsid w:val="00BE145E"/>
    <w:rsid w:val="00C004D2"/>
    <w:rsid w:val="00C019FC"/>
    <w:rsid w:val="00C262C5"/>
    <w:rsid w:val="00C72315"/>
    <w:rsid w:val="00C8498B"/>
    <w:rsid w:val="00CA0EBE"/>
    <w:rsid w:val="00CA66DE"/>
    <w:rsid w:val="00CC48E9"/>
    <w:rsid w:val="00CD173F"/>
    <w:rsid w:val="00D11316"/>
    <w:rsid w:val="00D769CE"/>
    <w:rsid w:val="00DA1CB1"/>
    <w:rsid w:val="00DC3B7E"/>
    <w:rsid w:val="00DD5BFB"/>
    <w:rsid w:val="00E05F41"/>
    <w:rsid w:val="00E70F9F"/>
    <w:rsid w:val="00E80A24"/>
    <w:rsid w:val="00E843C8"/>
    <w:rsid w:val="00E95E14"/>
    <w:rsid w:val="00EB70CB"/>
    <w:rsid w:val="00EC25F1"/>
    <w:rsid w:val="00ED7ECE"/>
    <w:rsid w:val="00EE52B5"/>
    <w:rsid w:val="00EE5CA0"/>
    <w:rsid w:val="00F2511F"/>
    <w:rsid w:val="00F278D8"/>
    <w:rsid w:val="00F37723"/>
    <w:rsid w:val="00F5730B"/>
    <w:rsid w:val="00F62D03"/>
    <w:rsid w:val="00F710F0"/>
    <w:rsid w:val="00F855BD"/>
    <w:rsid w:val="00FA23CA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49B0"/>
  <w15:docId w15:val="{E3353D0C-6C47-4C57-BABD-A797B76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 Мария Александровна</dc:creator>
  <cp:keywords/>
  <dc:description/>
  <cp:lastModifiedBy>Секретарь</cp:lastModifiedBy>
  <cp:revision>80</cp:revision>
  <cp:lastPrinted>2023-08-17T05:21:00Z</cp:lastPrinted>
  <dcterms:created xsi:type="dcterms:W3CDTF">2022-10-08T11:23:00Z</dcterms:created>
  <dcterms:modified xsi:type="dcterms:W3CDTF">2024-11-20T06:03:00Z</dcterms:modified>
</cp:coreProperties>
</file>