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C2" w:rsidRPr="00816F83" w:rsidRDefault="00C064C2" w:rsidP="00816F83">
      <w:pPr>
        <w:autoSpaceDE w:val="0"/>
        <w:autoSpaceDN w:val="0"/>
        <w:ind w:firstLine="709"/>
        <w:contextualSpacing/>
        <w:jc w:val="center"/>
        <w:rPr>
          <w:rFonts w:ascii="Arial" w:hAnsi="Arial" w:cs="Arial"/>
          <w:sz w:val="24"/>
          <w:szCs w:val="24"/>
        </w:rPr>
      </w:pPr>
      <w:r w:rsidRPr="00816F83">
        <w:rPr>
          <w:rFonts w:ascii="Arial" w:hAnsi="Arial" w:cs="Arial"/>
          <w:noProof/>
          <w:sz w:val="24"/>
          <w:szCs w:val="24"/>
        </w:rPr>
        <w:drawing>
          <wp:inline distT="0" distB="0" distL="0" distR="0" wp14:anchorId="5CF890B0" wp14:editId="46D39A8F">
            <wp:extent cx="6667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C064C2" w:rsidRPr="00816F83" w:rsidRDefault="00C064C2" w:rsidP="00816F83">
      <w:pPr>
        <w:autoSpaceDE w:val="0"/>
        <w:autoSpaceDN w:val="0"/>
        <w:ind w:firstLine="709"/>
        <w:contextualSpacing/>
        <w:jc w:val="center"/>
        <w:rPr>
          <w:rFonts w:ascii="Arial" w:hAnsi="Arial" w:cs="Arial"/>
          <w:sz w:val="24"/>
          <w:szCs w:val="24"/>
        </w:rPr>
      </w:pPr>
      <w:r w:rsidRPr="00816F83">
        <w:rPr>
          <w:rFonts w:ascii="Arial" w:hAnsi="Arial" w:cs="Arial"/>
          <w:sz w:val="24"/>
          <w:szCs w:val="24"/>
        </w:rPr>
        <w:t>СОВЕТ НАРОДНЫХ ДЕПУТАТОВ</w:t>
      </w:r>
    </w:p>
    <w:p w:rsidR="00C064C2" w:rsidRPr="00816F83" w:rsidRDefault="00C064C2" w:rsidP="00816F83">
      <w:pPr>
        <w:autoSpaceDE w:val="0"/>
        <w:autoSpaceDN w:val="0"/>
        <w:ind w:firstLine="709"/>
        <w:contextualSpacing/>
        <w:jc w:val="center"/>
        <w:rPr>
          <w:rFonts w:ascii="Arial" w:hAnsi="Arial" w:cs="Arial"/>
          <w:sz w:val="24"/>
          <w:szCs w:val="24"/>
        </w:rPr>
      </w:pPr>
      <w:r w:rsidRPr="00816F83">
        <w:rPr>
          <w:rFonts w:ascii="Arial" w:hAnsi="Arial" w:cs="Arial"/>
          <w:sz w:val="24"/>
          <w:szCs w:val="24"/>
        </w:rPr>
        <w:t>ГУБАРЁВСКОГО СЕЛЬСКОГО ПОСЕЛЕНИЯ</w:t>
      </w:r>
    </w:p>
    <w:p w:rsidR="00C064C2" w:rsidRPr="00816F83" w:rsidRDefault="00C064C2" w:rsidP="00816F83">
      <w:pPr>
        <w:autoSpaceDE w:val="0"/>
        <w:autoSpaceDN w:val="0"/>
        <w:ind w:firstLine="709"/>
        <w:contextualSpacing/>
        <w:jc w:val="center"/>
        <w:rPr>
          <w:rFonts w:ascii="Arial" w:hAnsi="Arial" w:cs="Arial"/>
          <w:sz w:val="24"/>
          <w:szCs w:val="24"/>
        </w:rPr>
      </w:pPr>
      <w:r w:rsidRPr="00816F83">
        <w:rPr>
          <w:rFonts w:ascii="Arial" w:hAnsi="Arial" w:cs="Arial"/>
          <w:sz w:val="24"/>
          <w:szCs w:val="24"/>
        </w:rPr>
        <w:t>СЕМИЛУКСКОГО МУНИЦИПАЛЬНОГО РАЙОНА</w:t>
      </w:r>
    </w:p>
    <w:p w:rsidR="00C064C2" w:rsidRPr="00816F83" w:rsidRDefault="00C064C2" w:rsidP="00816F83">
      <w:pPr>
        <w:autoSpaceDE w:val="0"/>
        <w:autoSpaceDN w:val="0"/>
        <w:ind w:firstLine="709"/>
        <w:contextualSpacing/>
        <w:jc w:val="center"/>
        <w:rPr>
          <w:rFonts w:ascii="Arial" w:hAnsi="Arial" w:cs="Arial"/>
          <w:sz w:val="24"/>
          <w:szCs w:val="24"/>
        </w:rPr>
      </w:pPr>
      <w:r w:rsidRPr="00816F83">
        <w:rPr>
          <w:rFonts w:ascii="Arial" w:hAnsi="Arial" w:cs="Arial"/>
          <w:sz w:val="24"/>
          <w:szCs w:val="24"/>
        </w:rPr>
        <w:t>ВОРОНЕЖСКОЙ ОБЛАСТИ</w:t>
      </w:r>
    </w:p>
    <w:p w:rsidR="00C064C2" w:rsidRPr="00816F83" w:rsidRDefault="00C064C2" w:rsidP="00816F83">
      <w:pPr>
        <w:pBdr>
          <w:bottom w:val="single" w:sz="12" w:space="1" w:color="auto"/>
        </w:pBdr>
        <w:autoSpaceDE w:val="0"/>
        <w:autoSpaceDN w:val="0"/>
        <w:ind w:firstLine="709"/>
        <w:contextualSpacing/>
        <w:jc w:val="center"/>
        <w:rPr>
          <w:rFonts w:ascii="Arial" w:hAnsi="Arial" w:cs="Arial"/>
          <w:sz w:val="24"/>
          <w:szCs w:val="24"/>
        </w:rPr>
      </w:pPr>
    </w:p>
    <w:p w:rsidR="00C064C2" w:rsidRPr="00EB5550" w:rsidRDefault="00C064C2" w:rsidP="00816F83">
      <w:pPr>
        <w:autoSpaceDE w:val="0"/>
        <w:autoSpaceDN w:val="0"/>
        <w:ind w:firstLine="709"/>
        <w:contextualSpacing/>
        <w:jc w:val="center"/>
        <w:rPr>
          <w:rFonts w:ascii="Arial" w:hAnsi="Arial" w:cs="Arial"/>
          <w:sz w:val="22"/>
          <w:szCs w:val="22"/>
        </w:rPr>
      </w:pPr>
      <w:r w:rsidRPr="00EB5550">
        <w:rPr>
          <w:rFonts w:ascii="Arial" w:hAnsi="Arial" w:cs="Arial"/>
          <w:sz w:val="22"/>
          <w:szCs w:val="22"/>
        </w:rPr>
        <w:t>ул. Вислевского, 47, с. Губарёво, Семилукского района, Воронежской области, 396947</w:t>
      </w:r>
    </w:p>
    <w:p w:rsidR="00C064C2" w:rsidRPr="00816F83" w:rsidRDefault="00C064C2" w:rsidP="00816F83">
      <w:pPr>
        <w:autoSpaceDE w:val="0"/>
        <w:autoSpaceDN w:val="0"/>
        <w:ind w:firstLine="709"/>
        <w:contextualSpacing/>
        <w:jc w:val="center"/>
        <w:rPr>
          <w:rFonts w:ascii="Arial" w:hAnsi="Arial" w:cs="Arial"/>
          <w:sz w:val="24"/>
          <w:szCs w:val="24"/>
        </w:rPr>
      </w:pPr>
    </w:p>
    <w:p w:rsidR="00C064C2" w:rsidRPr="00816F83" w:rsidRDefault="00C064C2" w:rsidP="00816F83">
      <w:pPr>
        <w:autoSpaceDE w:val="0"/>
        <w:autoSpaceDN w:val="0"/>
        <w:ind w:firstLine="709"/>
        <w:contextualSpacing/>
        <w:jc w:val="center"/>
        <w:rPr>
          <w:rFonts w:ascii="Arial" w:hAnsi="Arial" w:cs="Arial"/>
          <w:sz w:val="24"/>
          <w:szCs w:val="24"/>
        </w:rPr>
      </w:pPr>
      <w:r w:rsidRPr="00816F83">
        <w:rPr>
          <w:rFonts w:ascii="Arial" w:hAnsi="Arial" w:cs="Arial"/>
          <w:sz w:val="24"/>
          <w:szCs w:val="24"/>
        </w:rPr>
        <w:t>РЕШЕНИЕ</w:t>
      </w:r>
    </w:p>
    <w:p w:rsidR="00C064C2" w:rsidRPr="00816F83" w:rsidRDefault="00C064C2" w:rsidP="00816F83">
      <w:pPr>
        <w:autoSpaceDE w:val="0"/>
        <w:autoSpaceDN w:val="0"/>
        <w:ind w:firstLine="709"/>
        <w:contextualSpacing/>
        <w:jc w:val="both"/>
        <w:rPr>
          <w:rFonts w:ascii="Arial" w:hAnsi="Arial" w:cs="Arial"/>
          <w:kern w:val="32"/>
          <w:sz w:val="24"/>
          <w:szCs w:val="24"/>
        </w:rPr>
      </w:pPr>
    </w:p>
    <w:p w:rsidR="00C064C2" w:rsidRPr="00816F83" w:rsidRDefault="00C064C2" w:rsidP="00816F83">
      <w:pPr>
        <w:autoSpaceDE w:val="0"/>
        <w:autoSpaceDN w:val="0"/>
        <w:contextualSpacing/>
        <w:jc w:val="both"/>
        <w:rPr>
          <w:rFonts w:ascii="Arial" w:hAnsi="Arial" w:cs="Arial"/>
          <w:sz w:val="24"/>
          <w:szCs w:val="24"/>
        </w:rPr>
      </w:pPr>
      <w:r w:rsidRPr="00816F83">
        <w:rPr>
          <w:rFonts w:ascii="Arial" w:hAnsi="Arial" w:cs="Arial"/>
          <w:sz w:val="24"/>
          <w:szCs w:val="24"/>
        </w:rPr>
        <w:t xml:space="preserve">от </w:t>
      </w:r>
      <w:r w:rsidR="00D57DB5" w:rsidRPr="00816F83">
        <w:rPr>
          <w:rFonts w:ascii="Arial" w:hAnsi="Arial" w:cs="Arial"/>
          <w:sz w:val="24"/>
          <w:szCs w:val="24"/>
        </w:rPr>
        <w:t>28</w:t>
      </w:r>
      <w:r w:rsidRPr="00816F83">
        <w:rPr>
          <w:rFonts w:ascii="Arial" w:hAnsi="Arial" w:cs="Arial"/>
          <w:sz w:val="24"/>
          <w:szCs w:val="24"/>
        </w:rPr>
        <w:t xml:space="preserve">.09.2022 г. № </w:t>
      </w:r>
      <w:r w:rsidR="009C5161" w:rsidRPr="00816F83">
        <w:rPr>
          <w:rFonts w:ascii="Arial" w:hAnsi="Arial" w:cs="Arial"/>
          <w:sz w:val="24"/>
          <w:szCs w:val="24"/>
        </w:rPr>
        <w:t>3</w:t>
      </w:r>
    </w:p>
    <w:p w:rsidR="00C064C2" w:rsidRPr="00816F83" w:rsidRDefault="00C064C2" w:rsidP="00816F83">
      <w:pPr>
        <w:autoSpaceDE w:val="0"/>
        <w:autoSpaceDN w:val="0"/>
        <w:contextualSpacing/>
        <w:jc w:val="both"/>
        <w:rPr>
          <w:rFonts w:ascii="Arial" w:hAnsi="Arial" w:cs="Arial"/>
          <w:sz w:val="24"/>
          <w:szCs w:val="24"/>
        </w:rPr>
      </w:pPr>
      <w:r w:rsidRPr="00816F83">
        <w:rPr>
          <w:rFonts w:ascii="Arial" w:hAnsi="Arial" w:cs="Arial"/>
          <w:sz w:val="24"/>
          <w:szCs w:val="24"/>
        </w:rPr>
        <w:t>с. Губарёво</w:t>
      </w:r>
    </w:p>
    <w:p w:rsidR="00157D94" w:rsidRPr="00816F83" w:rsidRDefault="00157D94" w:rsidP="00816F83">
      <w:pPr>
        <w:ind w:firstLine="709"/>
        <w:contextualSpacing/>
        <w:jc w:val="both"/>
        <w:rPr>
          <w:rFonts w:ascii="Arial" w:hAnsi="Arial" w:cs="Arial"/>
          <w:sz w:val="24"/>
          <w:szCs w:val="24"/>
        </w:rPr>
      </w:pPr>
    </w:p>
    <w:p w:rsidR="00157D94" w:rsidRPr="00816F83" w:rsidRDefault="00C064C2" w:rsidP="00816F83">
      <w:pPr>
        <w:ind w:right="4676"/>
        <w:contextualSpacing/>
        <w:jc w:val="both"/>
        <w:rPr>
          <w:rFonts w:ascii="Arial" w:hAnsi="Arial" w:cs="Arial"/>
          <w:sz w:val="24"/>
          <w:szCs w:val="24"/>
        </w:rPr>
      </w:pPr>
      <w:r w:rsidRPr="00816F83">
        <w:rPr>
          <w:rFonts w:ascii="Arial" w:hAnsi="Arial" w:cs="Arial"/>
          <w:sz w:val="24"/>
          <w:szCs w:val="24"/>
        </w:rPr>
        <w:t xml:space="preserve">Об утверждении </w:t>
      </w:r>
      <w:r w:rsidR="00157D94" w:rsidRPr="00816F83">
        <w:rPr>
          <w:rFonts w:ascii="Arial" w:hAnsi="Arial" w:cs="Arial"/>
          <w:sz w:val="24"/>
          <w:szCs w:val="24"/>
        </w:rPr>
        <w:t xml:space="preserve">регламента Совета </w:t>
      </w:r>
      <w:r w:rsidRPr="00816F83">
        <w:rPr>
          <w:rFonts w:ascii="Arial" w:hAnsi="Arial" w:cs="Arial"/>
          <w:sz w:val="24"/>
          <w:szCs w:val="24"/>
        </w:rPr>
        <w:t>н</w:t>
      </w:r>
      <w:r w:rsidR="00157D94" w:rsidRPr="00816F83">
        <w:rPr>
          <w:rFonts w:ascii="Arial" w:hAnsi="Arial" w:cs="Arial"/>
          <w:sz w:val="24"/>
          <w:szCs w:val="24"/>
        </w:rPr>
        <w:t>ародных</w:t>
      </w:r>
      <w:r w:rsidRPr="00816F83">
        <w:rPr>
          <w:rFonts w:ascii="Arial" w:hAnsi="Arial" w:cs="Arial"/>
          <w:sz w:val="24"/>
          <w:szCs w:val="24"/>
        </w:rPr>
        <w:t xml:space="preserve"> </w:t>
      </w:r>
      <w:r w:rsidR="003C0176" w:rsidRPr="00816F83">
        <w:rPr>
          <w:rFonts w:ascii="Arial" w:hAnsi="Arial" w:cs="Arial"/>
          <w:sz w:val="24"/>
          <w:szCs w:val="24"/>
        </w:rPr>
        <w:t xml:space="preserve">депутатов </w:t>
      </w:r>
      <w:r w:rsidR="00A3661B">
        <w:rPr>
          <w:rFonts w:ascii="Arial" w:hAnsi="Arial" w:cs="Arial"/>
          <w:sz w:val="24"/>
          <w:szCs w:val="24"/>
        </w:rPr>
        <w:t>Губарё</w:t>
      </w:r>
      <w:r w:rsidR="003C0176" w:rsidRPr="00816F83">
        <w:rPr>
          <w:rFonts w:ascii="Arial" w:hAnsi="Arial" w:cs="Arial"/>
          <w:sz w:val="24"/>
          <w:szCs w:val="24"/>
        </w:rPr>
        <w:t>вского</w:t>
      </w:r>
      <w:r w:rsidR="00157D94" w:rsidRPr="00816F83">
        <w:rPr>
          <w:rFonts w:ascii="Arial" w:hAnsi="Arial" w:cs="Arial"/>
          <w:sz w:val="24"/>
          <w:szCs w:val="24"/>
        </w:rPr>
        <w:t xml:space="preserve"> </w:t>
      </w:r>
      <w:r w:rsidRPr="00816F83">
        <w:rPr>
          <w:rFonts w:ascii="Arial" w:hAnsi="Arial" w:cs="Arial"/>
          <w:sz w:val="24"/>
          <w:szCs w:val="24"/>
        </w:rPr>
        <w:t>с</w:t>
      </w:r>
      <w:r w:rsidR="00157D94" w:rsidRPr="00816F83">
        <w:rPr>
          <w:rFonts w:ascii="Arial" w:hAnsi="Arial" w:cs="Arial"/>
          <w:sz w:val="24"/>
          <w:szCs w:val="24"/>
        </w:rPr>
        <w:t>ельского</w:t>
      </w:r>
      <w:r w:rsidRPr="00816F83">
        <w:rPr>
          <w:rFonts w:ascii="Arial" w:hAnsi="Arial" w:cs="Arial"/>
          <w:sz w:val="24"/>
          <w:szCs w:val="24"/>
        </w:rPr>
        <w:t xml:space="preserve"> </w:t>
      </w:r>
      <w:r w:rsidR="00157D94" w:rsidRPr="00816F83">
        <w:rPr>
          <w:rFonts w:ascii="Arial" w:hAnsi="Arial" w:cs="Arial"/>
          <w:sz w:val="24"/>
          <w:szCs w:val="24"/>
        </w:rPr>
        <w:t xml:space="preserve">поселения </w:t>
      </w:r>
    </w:p>
    <w:p w:rsidR="00567207" w:rsidRPr="00816F83" w:rsidRDefault="00567207" w:rsidP="00816F83">
      <w:pPr>
        <w:ind w:firstLine="709"/>
        <w:contextualSpacing/>
        <w:jc w:val="both"/>
        <w:rPr>
          <w:rFonts w:ascii="Arial" w:hAnsi="Arial" w:cs="Arial"/>
          <w:sz w:val="24"/>
          <w:szCs w:val="24"/>
        </w:rPr>
      </w:pPr>
    </w:p>
    <w:p w:rsidR="00567207" w:rsidRPr="00816F83" w:rsidRDefault="00567207" w:rsidP="00816F83">
      <w:pPr>
        <w:ind w:firstLine="709"/>
        <w:contextualSpacing/>
        <w:jc w:val="both"/>
        <w:rPr>
          <w:rFonts w:ascii="Arial" w:hAnsi="Arial" w:cs="Arial"/>
          <w:sz w:val="24"/>
          <w:szCs w:val="24"/>
        </w:rPr>
      </w:pPr>
      <w:r w:rsidRPr="00816F83">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Совет народных депутатов </w:t>
      </w:r>
      <w:r w:rsidR="00A3661B">
        <w:rPr>
          <w:rFonts w:ascii="Arial" w:hAnsi="Arial" w:cs="Arial"/>
          <w:sz w:val="24"/>
          <w:szCs w:val="24"/>
        </w:rPr>
        <w:t>Губарё</w:t>
      </w:r>
      <w:r w:rsidR="003C0176" w:rsidRPr="00816F83">
        <w:rPr>
          <w:rFonts w:ascii="Arial" w:hAnsi="Arial" w:cs="Arial"/>
          <w:sz w:val="24"/>
          <w:szCs w:val="24"/>
        </w:rPr>
        <w:t>вского</w:t>
      </w:r>
      <w:r w:rsidR="00F30ACF" w:rsidRPr="00816F83">
        <w:rPr>
          <w:rFonts w:ascii="Arial" w:hAnsi="Arial" w:cs="Arial"/>
          <w:sz w:val="24"/>
          <w:szCs w:val="24"/>
        </w:rPr>
        <w:t xml:space="preserve"> </w:t>
      </w:r>
      <w:r w:rsidRPr="00816F83">
        <w:rPr>
          <w:rFonts w:ascii="Arial" w:hAnsi="Arial" w:cs="Arial"/>
          <w:sz w:val="24"/>
          <w:szCs w:val="24"/>
        </w:rPr>
        <w:t>сельского поселения Семилукского муниципального района Воронежской области</w:t>
      </w:r>
      <w:r w:rsidR="001B6411" w:rsidRPr="00816F83">
        <w:rPr>
          <w:rFonts w:ascii="Arial" w:hAnsi="Arial" w:cs="Arial"/>
          <w:sz w:val="24"/>
          <w:szCs w:val="24"/>
        </w:rPr>
        <w:t xml:space="preserve">, Совет народных депутатов </w:t>
      </w:r>
      <w:r w:rsidR="00A3661B">
        <w:rPr>
          <w:rFonts w:ascii="Arial" w:hAnsi="Arial" w:cs="Arial"/>
          <w:sz w:val="24"/>
          <w:szCs w:val="24"/>
        </w:rPr>
        <w:t>Губарё</w:t>
      </w:r>
      <w:r w:rsidR="001B6411" w:rsidRPr="00816F83">
        <w:rPr>
          <w:rFonts w:ascii="Arial" w:hAnsi="Arial" w:cs="Arial"/>
          <w:sz w:val="24"/>
          <w:szCs w:val="24"/>
        </w:rPr>
        <w:t>вского сельского поселения решил:</w:t>
      </w:r>
      <w:r w:rsidRPr="00816F83">
        <w:rPr>
          <w:rFonts w:ascii="Arial" w:hAnsi="Arial" w:cs="Arial"/>
          <w:sz w:val="24"/>
          <w:szCs w:val="24"/>
        </w:rPr>
        <w:t xml:space="preserve"> </w:t>
      </w:r>
    </w:p>
    <w:p w:rsidR="00157D94" w:rsidRDefault="00157D94" w:rsidP="00816F83">
      <w:pPr>
        <w:numPr>
          <w:ilvl w:val="0"/>
          <w:numId w:val="32"/>
        </w:numPr>
        <w:ind w:left="0" w:firstLine="709"/>
        <w:contextualSpacing/>
        <w:jc w:val="both"/>
        <w:rPr>
          <w:rFonts w:ascii="Arial" w:hAnsi="Arial" w:cs="Arial"/>
          <w:sz w:val="24"/>
          <w:szCs w:val="24"/>
        </w:rPr>
      </w:pPr>
      <w:r w:rsidRPr="00816F83">
        <w:rPr>
          <w:rFonts w:ascii="Arial" w:hAnsi="Arial" w:cs="Arial"/>
          <w:sz w:val="24"/>
          <w:szCs w:val="24"/>
        </w:rPr>
        <w:t>Утвердить Регламент Совета</w:t>
      </w:r>
      <w:r w:rsidR="003C0176" w:rsidRPr="00816F83">
        <w:rPr>
          <w:rFonts w:ascii="Arial" w:hAnsi="Arial" w:cs="Arial"/>
          <w:sz w:val="24"/>
          <w:szCs w:val="24"/>
        </w:rPr>
        <w:t xml:space="preserve"> народных депутатов </w:t>
      </w:r>
      <w:r w:rsidR="00A3661B">
        <w:rPr>
          <w:rFonts w:ascii="Arial" w:hAnsi="Arial" w:cs="Arial"/>
          <w:sz w:val="24"/>
          <w:szCs w:val="24"/>
        </w:rPr>
        <w:t>Губарё</w:t>
      </w:r>
      <w:r w:rsidR="003C0176" w:rsidRPr="00816F83">
        <w:rPr>
          <w:rFonts w:ascii="Arial" w:hAnsi="Arial" w:cs="Arial"/>
          <w:sz w:val="24"/>
          <w:szCs w:val="24"/>
        </w:rPr>
        <w:t xml:space="preserve">вского </w:t>
      </w:r>
      <w:r w:rsidRPr="00816F83">
        <w:rPr>
          <w:rFonts w:ascii="Arial" w:hAnsi="Arial" w:cs="Arial"/>
          <w:sz w:val="24"/>
          <w:szCs w:val="24"/>
        </w:rPr>
        <w:t>сельского поселения Семилукского муниципального района Воронежской области</w:t>
      </w:r>
      <w:r w:rsidR="009C5161" w:rsidRPr="00816F83">
        <w:rPr>
          <w:rFonts w:ascii="Arial" w:hAnsi="Arial" w:cs="Arial"/>
          <w:sz w:val="24"/>
          <w:szCs w:val="24"/>
        </w:rPr>
        <w:t xml:space="preserve"> седьмого созыва</w:t>
      </w:r>
      <w:r w:rsidRPr="00816F83">
        <w:rPr>
          <w:rFonts w:ascii="Arial" w:hAnsi="Arial" w:cs="Arial"/>
          <w:sz w:val="24"/>
          <w:szCs w:val="24"/>
        </w:rPr>
        <w:t>.</w:t>
      </w:r>
    </w:p>
    <w:p w:rsidR="00816F83" w:rsidRPr="00816F83" w:rsidRDefault="00816F83" w:rsidP="00816F83">
      <w:pPr>
        <w:numPr>
          <w:ilvl w:val="0"/>
          <w:numId w:val="32"/>
        </w:numPr>
        <w:ind w:left="0" w:firstLine="709"/>
        <w:contextualSpacing/>
        <w:jc w:val="both"/>
        <w:rPr>
          <w:rFonts w:ascii="Arial" w:hAnsi="Arial" w:cs="Arial"/>
          <w:sz w:val="24"/>
          <w:szCs w:val="24"/>
        </w:rPr>
      </w:pPr>
      <w:r w:rsidRPr="00816F83">
        <w:rPr>
          <w:rFonts w:ascii="Arial" w:hAnsi="Arial" w:cs="Arial"/>
          <w:sz w:val="24"/>
          <w:szCs w:val="24"/>
        </w:rPr>
        <w:t>Признать утратившими силу решения Совета народных депутатов Губарёвского сельского поселения Семилукского муниципального района Воронежской области:</w:t>
      </w:r>
    </w:p>
    <w:p w:rsidR="00816F83" w:rsidRPr="00816F83" w:rsidRDefault="00816F83" w:rsidP="00816F83">
      <w:pPr>
        <w:contextualSpacing/>
        <w:jc w:val="both"/>
        <w:rPr>
          <w:rFonts w:ascii="Arial" w:hAnsi="Arial" w:cs="Arial"/>
          <w:sz w:val="24"/>
          <w:szCs w:val="24"/>
        </w:rPr>
      </w:pPr>
      <w:r>
        <w:rPr>
          <w:rFonts w:ascii="Arial" w:hAnsi="Arial" w:cs="Arial"/>
          <w:sz w:val="24"/>
          <w:szCs w:val="24"/>
        </w:rPr>
        <w:t>- от 19</w:t>
      </w:r>
      <w:r w:rsidRPr="00816F83">
        <w:rPr>
          <w:rFonts w:ascii="Arial" w:hAnsi="Arial" w:cs="Arial"/>
          <w:sz w:val="24"/>
          <w:szCs w:val="24"/>
        </w:rPr>
        <w:t>.</w:t>
      </w:r>
      <w:r>
        <w:rPr>
          <w:rFonts w:ascii="Arial" w:hAnsi="Arial" w:cs="Arial"/>
          <w:sz w:val="24"/>
          <w:szCs w:val="24"/>
        </w:rPr>
        <w:t>11.2021</w:t>
      </w:r>
      <w:r w:rsidRPr="00816F83">
        <w:rPr>
          <w:rFonts w:ascii="Arial" w:hAnsi="Arial" w:cs="Arial"/>
          <w:sz w:val="24"/>
          <w:szCs w:val="24"/>
        </w:rPr>
        <w:t xml:space="preserve"> года № 1</w:t>
      </w:r>
      <w:r>
        <w:rPr>
          <w:rFonts w:ascii="Arial" w:hAnsi="Arial" w:cs="Arial"/>
          <w:sz w:val="24"/>
          <w:szCs w:val="24"/>
        </w:rPr>
        <w:t>51</w:t>
      </w:r>
      <w:r w:rsidRPr="00816F83">
        <w:rPr>
          <w:rFonts w:ascii="Arial" w:hAnsi="Arial" w:cs="Arial"/>
          <w:sz w:val="24"/>
          <w:szCs w:val="24"/>
        </w:rPr>
        <w:t xml:space="preserve"> «Об утверждении Регламента Совета народных депутатов Губарёвского сельского поселения Семилукского муниципального района Воронежской области»;</w:t>
      </w:r>
    </w:p>
    <w:p w:rsidR="00816F83" w:rsidRPr="00816F83" w:rsidRDefault="00816F83" w:rsidP="00816F83">
      <w:pPr>
        <w:contextualSpacing/>
        <w:jc w:val="both"/>
        <w:rPr>
          <w:rFonts w:ascii="Arial" w:hAnsi="Arial" w:cs="Arial"/>
          <w:sz w:val="24"/>
          <w:szCs w:val="24"/>
        </w:rPr>
      </w:pPr>
      <w:r w:rsidRPr="00816F83">
        <w:rPr>
          <w:rFonts w:ascii="Arial" w:hAnsi="Arial" w:cs="Arial"/>
          <w:sz w:val="24"/>
          <w:szCs w:val="24"/>
        </w:rPr>
        <w:t xml:space="preserve">- от </w:t>
      </w:r>
      <w:r w:rsidR="00232477">
        <w:rPr>
          <w:rFonts w:ascii="Arial" w:hAnsi="Arial" w:cs="Arial"/>
          <w:sz w:val="24"/>
          <w:szCs w:val="24"/>
        </w:rPr>
        <w:t>11</w:t>
      </w:r>
      <w:r w:rsidRPr="00816F83">
        <w:rPr>
          <w:rFonts w:ascii="Arial" w:hAnsi="Arial" w:cs="Arial"/>
          <w:sz w:val="24"/>
          <w:szCs w:val="24"/>
        </w:rPr>
        <w:t>.</w:t>
      </w:r>
      <w:r w:rsidR="00232477">
        <w:rPr>
          <w:rFonts w:ascii="Arial" w:hAnsi="Arial" w:cs="Arial"/>
          <w:sz w:val="24"/>
          <w:szCs w:val="24"/>
        </w:rPr>
        <w:t>0</w:t>
      </w:r>
      <w:r w:rsidRPr="00816F83">
        <w:rPr>
          <w:rFonts w:ascii="Arial" w:hAnsi="Arial" w:cs="Arial"/>
          <w:sz w:val="24"/>
          <w:szCs w:val="24"/>
        </w:rPr>
        <w:t>1.20</w:t>
      </w:r>
      <w:r w:rsidR="00232477">
        <w:rPr>
          <w:rFonts w:ascii="Arial" w:hAnsi="Arial" w:cs="Arial"/>
          <w:sz w:val="24"/>
          <w:szCs w:val="24"/>
        </w:rPr>
        <w:t>22</w:t>
      </w:r>
      <w:r w:rsidRPr="00816F83">
        <w:rPr>
          <w:rFonts w:ascii="Arial" w:hAnsi="Arial" w:cs="Arial"/>
          <w:sz w:val="24"/>
          <w:szCs w:val="24"/>
        </w:rPr>
        <w:t xml:space="preserve">г. № </w:t>
      </w:r>
      <w:r w:rsidR="00232477">
        <w:rPr>
          <w:rFonts w:ascii="Arial" w:hAnsi="Arial" w:cs="Arial"/>
          <w:sz w:val="24"/>
          <w:szCs w:val="24"/>
        </w:rPr>
        <w:t>159</w:t>
      </w:r>
      <w:r w:rsidRPr="00816F83">
        <w:rPr>
          <w:rFonts w:ascii="Arial" w:hAnsi="Arial" w:cs="Arial"/>
          <w:sz w:val="24"/>
          <w:szCs w:val="24"/>
        </w:rPr>
        <w:t xml:space="preserve"> «</w:t>
      </w:r>
      <w:r w:rsidR="00232477" w:rsidRPr="00232477">
        <w:rPr>
          <w:rFonts w:ascii="Arial" w:hAnsi="Arial" w:cs="Arial"/>
          <w:sz w:val="24"/>
          <w:szCs w:val="24"/>
        </w:rPr>
        <w:t>О внесении дополнения в решение Совета народных депутатов Губарёвского сельского поселения от 19.11.2021 года № 151 «Об утверждении Регламента Совета народных депутатов Губарёвского сельского поселения Семилукского муниципального района Воронежской области»</w:t>
      </w:r>
      <w:r w:rsidRPr="00816F83">
        <w:rPr>
          <w:rFonts w:ascii="Arial" w:hAnsi="Arial" w:cs="Arial"/>
          <w:sz w:val="24"/>
          <w:szCs w:val="24"/>
        </w:rPr>
        <w:t>».</w:t>
      </w:r>
    </w:p>
    <w:p w:rsidR="006A0EE5" w:rsidRPr="00816F83" w:rsidRDefault="00157D94" w:rsidP="00816F83">
      <w:pPr>
        <w:pStyle w:val="ConsPlusTitle"/>
        <w:widowControl w:val="0"/>
        <w:tabs>
          <w:tab w:val="left" w:pos="1134"/>
        </w:tabs>
        <w:ind w:firstLine="709"/>
        <w:contextualSpacing/>
        <w:jc w:val="both"/>
        <w:rPr>
          <w:rFonts w:eastAsia="Times New Roman"/>
          <w:b w:val="0"/>
          <w:bCs w:val="0"/>
          <w:sz w:val="24"/>
          <w:szCs w:val="24"/>
        </w:rPr>
      </w:pPr>
      <w:r w:rsidRPr="00816F83">
        <w:rPr>
          <w:b w:val="0"/>
          <w:sz w:val="24"/>
          <w:szCs w:val="24"/>
        </w:rPr>
        <w:t xml:space="preserve">2.Настоящее решение вступает в силу </w:t>
      </w:r>
      <w:r w:rsidR="001B6411" w:rsidRPr="00816F83">
        <w:rPr>
          <w:b w:val="0"/>
          <w:sz w:val="24"/>
          <w:szCs w:val="24"/>
        </w:rPr>
        <w:t>с момента его подписания</w:t>
      </w:r>
      <w:r w:rsidRPr="00816F83">
        <w:rPr>
          <w:b w:val="0"/>
          <w:sz w:val="24"/>
          <w:szCs w:val="24"/>
        </w:rPr>
        <w:t>.</w:t>
      </w:r>
    </w:p>
    <w:p w:rsidR="00157D94" w:rsidRDefault="00120DFC" w:rsidP="00816F83">
      <w:pPr>
        <w:pStyle w:val="ConsPlusTitle"/>
        <w:widowControl w:val="0"/>
        <w:tabs>
          <w:tab w:val="left" w:pos="1134"/>
        </w:tabs>
        <w:ind w:firstLine="709"/>
        <w:contextualSpacing/>
        <w:jc w:val="both"/>
        <w:rPr>
          <w:b w:val="0"/>
          <w:sz w:val="24"/>
          <w:szCs w:val="24"/>
        </w:rPr>
      </w:pPr>
      <w:r w:rsidRPr="00816F83">
        <w:rPr>
          <w:b w:val="0"/>
          <w:sz w:val="24"/>
          <w:szCs w:val="24"/>
        </w:rPr>
        <w:t xml:space="preserve">3.Контроль за исполнением настоящего решения </w:t>
      </w:r>
      <w:r w:rsidR="009C5161" w:rsidRPr="00816F83">
        <w:rPr>
          <w:b w:val="0"/>
          <w:sz w:val="24"/>
          <w:szCs w:val="24"/>
        </w:rPr>
        <w:t xml:space="preserve">председателя </w:t>
      </w:r>
      <w:r w:rsidR="00846A73" w:rsidRPr="00816F83">
        <w:rPr>
          <w:b w:val="0"/>
          <w:sz w:val="24"/>
          <w:szCs w:val="24"/>
        </w:rPr>
        <w:t>Совета народных депутатов</w:t>
      </w:r>
      <w:r w:rsidR="00215C4C" w:rsidRPr="00816F83">
        <w:rPr>
          <w:b w:val="0"/>
          <w:sz w:val="24"/>
          <w:szCs w:val="24"/>
        </w:rPr>
        <w:t xml:space="preserve"> </w:t>
      </w:r>
      <w:r w:rsidR="00A3661B">
        <w:rPr>
          <w:b w:val="0"/>
          <w:sz w:val="24"/>
          <w:szCs w:val="24"/>
        </w:rPr>
        <w:t>Губарё</w:t>
      </w:r>
      <w:r w:rsidR="003C0176" w:rsidRPr="00816F83">
        <w:rPr>
          <w:b w:val="0"/>
          <w:sz w:val="24"/>
          <w:szCs w:val="24"/>
        </w:rPr>
        <w:t xml:space="preserve">вского </w:t>
      </w:r>
      <w:r w:rsidR="00846A73" w:rsidRPr="00816F83">
        <w:rPr>
          <w:b w:val="0"/>
          <w:sz w:val="24"/>
          <w:szCs w:val="24"/>
        </w:rPr>
        <w:t>сельского поселения Семилукского муниципального района Воронежской области.</w:t>
      </w:r>
    </w:p>
    <w:p w:rsidR="00EB5550" w:rsidRPr="00816F83" w:rsidRDefault="00EB5550" w:rsidP="00816F83">
      <w:pPr>
        <w:pStyle w:val="ConsPlusTitle"/>
        <w:widowControl w:val="0"/>
        <w:tabs>
          <w:tab w:val="left" w:pos="1134"/>
        </w:tabs>
        <w:ind w:firstLine="709"/>
        <w:contextualSpacing/>
        <w:jc w:val="both"/>
        <w:rPr>
          <w:rFonts w:eastAsia="Times New Roman"/>
          <w:b w:val="0"/>
          <w:bCs w:val="0"/>
          <w:sz w:val="24"/>
          <w:szCs w:val="24"/>
        </w:rPr>
      </w:pPr>
    </w:p>
    <w:tbl>
      <w:tblPr>
        <w:tblW w:w="0" w:type="auto"/>
        <w:tblInd w:w="-34" w:type="dxa"/>
        <w:tblLook w:val="0000" w:firstRow="0" w:lastRow="0" w:firstColumn="0" w:lastColumn="0" w:noHBand="0" w:noVBand="0"/>
      </w:tblPr>
      <w:tblGrid>
        <w:gridCol w:w="5325"/>
        <w:gridCol w:w="4024"/>
      </w:tblGrid>
      <w:tr w:rsidR="00EB5550" w:rsidRPr="00EB5550" w:rsidTr="00EB5550">
        <w:trPr>
          <w:trHeight w:val="545"/>
        </w:trPr>
        <w:tc>
          <w:tcPr>
            <w:tcW w:w="5325" w:type="dxa"/>
          </w:tcPr>
          <w:p w:rsidR="00EB5550" w:rsidRPr="00EB5550" w:rsidRDefault="00EB5550" w:rsidP="00EB5550">
            <w:pPr>
              <w:widowControl w:val="0"/>
              <w:tabs>
                <w:tab w:val="right" w:pos="9355"/>
              </w:tabs>
              <w:autoSpaceDE w:val="0"/>
              <w:autoSpaceDN w:val="0"/>
              <w:adjustRightInd w:val="0"/>
              <w:contextualSpacing/>
              <w:jc w:val="both"/>
              <w:rPr>
                <w:rFonts w:ascii="Arial" w:hAnsi="Arial" w:cs="Arial"/>
                <w:sz w:val="24"/>
                <w:szCs w:val="24"/>
              </w:rPr>
            </w:pPr>
            <w:r w:rsidRPr="00EB5550">
              <w:rPr>
                <w:rFonts w:ascii="Arial" w:hAnsi="Arial" w:cs="Arial"/>
                <w:sz w:val="24"/>
                <w:szCs w:val="24"/>
              </w:rPr>
              <w:t xml:space="preserve">Председатель Совета народных депутатов Губарёвского сельского поселения </w:t>
            </w:r>
          </w:p>
        </w:tc>
        <w:tc>
          <w:tcPr>
            <w:tcW w:w="4024" w:type="dxa"/>
          </w:tcPr>
          <w:p w:rsidR="00EB5550" w:rsidRPr="00EB5550" w:rsidRDefault="00EB5550" w:rsidP="00EB5550">
            <w:pPr>
              <w:widowControl w:val="0"/>
              <w:tabs>
                <w:tab w:val="right" w:pos="9355"/>
              </w:tabs>
              <w:autoSpaceDE w:val="0"/>
              <w:autoSpaceDN w:val="0"/>
              <w:adjustRightInd w:val="0"/>
              <w:ind w:firstLine="709"/>
              <w:contextualSpacing/>
              <w:jc w:val="both"/>
              <w:rPr>
                <w:rFonts w:ascii="Arial" w:hAnsi="Arial" w:cs="Arial"/>
                <w:sz w:val="24"/>
                <w:szCs w:val="24"/>
              </w:rPr>
            </w:pPr>
          </w:p>
          <w:p w:rsidR="00EB5550" w:rsidRPr="00EB5550" w:rsidRDefault="00EB5550" w:rsidP="00EB5550">
            <w:pPr>
              <w:widowControl w:val="0"/>
              <w:tabs>
                <w:tab w:val="right" w:pos="9355"/>
              </w:tabs>
              <w:autoSpaceDE w:val="0"/>
              <w:autoSpaceDN w:val="0"/>
              <w:adjustRightInd w:val="0"/>
              <w:ind w:firstLine="709"/>
              <w:contextualSpacing/>
              <w:jc w:val="right"/>
              <w:rPr>
                <w:rFonts w:ascii="Arial" w:hAnsi="Arial" w:cs="Arial"/>
                <w:sz w:val="24"/>
                <w:szCs w:val="24"/>
              </w:rPr>
            </w:pPr>
            <w:r w:rsidRPr="00EB5550">
              <w:rPr>
                <w:rFonts w:ascii="Arial" w:hAnsi="Arial" w:cs="Arial"/>
                <w:sz w:val="24"/>
                <w:szCs w:val="24"/>
              </w:rPr>
              <w:t>Н. В. Ковригина</w:t>
            </w:r>
          </w:p>
        </w:tc>
      </w:tr>
    </w:tbl>
    <w:p w:rsidR="00EB5550" w:rsidRPr="00EB5550" w:rsidRDefault="00EB5550" w:rsidP="00EB5550">
      <w:pPr>
        <w:ind w:firstLine="709"/>
        <w:contextualSpacing/>
        <w:jc w:val="both"/>
        <w:rPr>
          <w:vanish/>
          <w:sz w:val="24"/>
          <w:szCs w:val="24"/>
        </w:rPr>
      </w:pPr>
    </w:p>
    <w:tbl>
      <w:tblPr>
        <w:tblpPr w:leftFromText="180" w:rightFromText="180" w:vertAnchor="text" w:tblpY="40"/>
        <w:tblW w:w="0" w:type="auto"/>
        <w:tblLook w:val="0000" w:firstRow="0" w:lastRow="0" w:firstColumn="0" w:lastColumn="0" w:noHBand="0" w:noVBand="0"/>
      </w:tblPr>
      <w:tblGrid>
        <w:gridCol w:w="5325"/>
        <w:gridCol w:w="4024"/>
      </w:tblGrid>
      <w:tr w:rsidR="00EB5550" w:rsidRPr="00EB5550" w:rsidTr="00EB5550">
        <w:trPr>
          <w:trHeight w:val="280"/>
        </w:trPr>
        <w:tc>
          <w:tcPr>
            <w:tcW w:w="5325" w:type="dxa"/>
          </w:tcPr>
          <w:p w:rsidR="00183355" w:rsidRDefault="00183355" w:rsidP="00EB5550">
            <w:pPr>
              <w:contextualSpacing/>
              <w:jc w:val="both"/>
              <w:rPr>
                <w:rFonts w:ascii="Arial" w:hAnsi="Arial" w:cs="Arial"/>
                <w:sz w:val="24"/>
                <w:szCs w:val="24"/>
              </w:rPr>
            </w:pPr>
          </w:p>
          <w:p w:rsidR="00EB5550" w:rsidRPr="00EB5550" w:rsidRDefault="00EB5550" w:rsidP="00EB5550">
            <w:pPr>
              <w:contextualSpacing/>
              <w:jc w:val="both"/>
              <w:rPr>
                <w:rFonts w:ascii="Arial" w:hAnsi="Arial" w:cs="Arial"/>
                <w:sz w:val="24"/>
                <w:szCs w:val="24"/>
              </w:rPr>
            </w:pPr>
            <w:r w:rsidRPr="00EB5550">
              <w:rPr>
                <w:rFonts w:ascii="Arial" w:hAnsi="Arial" w:cs="Arial"/>
                <w:sz w:val="24"/>
                <w:szCs w:val="24"/>
              </w:rPr>
              <w:t xml:space="preserve">Глава Губарёвского </w:t>
            </w:r>
          </w:p>
          <w:p w:rsidR="00EB5550" w:rsidRPr="00EB5550" w:rsidRDefault="00EB5550" w:rsidP="00EB5550">
            <w:pPr>
              <w:widowControl w:val="0"/>
              <w:tabs>
                <w:tab w:val="right" w:pos="9355"/>
              </w:tabs>
              <w:autoSpaceDE w:val="0"/>
              <w:autoSpaceDN w:val="0"/>
              <w:adjustRightInd w:val="0"/>
              <w:contextualSpacing/>
              <w:jc w:val="both"/>
              <w:rPr>
                <w:rFonts w:ascii="Arial" w:hAnsi="Arial" w:cs="Arial"/>
                <w:sz w:val="24"/>
                <w:szCs w:val="24"/>
              </w:rPr>
            </w:pPr>
            <w:r w:rsidRPr="00EB5550">
              <w:rPr>
                <w:rFonts w:ascii="Arial" w:hAnsi="Arial" w:cs="Arial"/>
                <w:sz w:val="24"/>
                <w:szCs w:val="24"/>
              </w:rPr>
              <w:t xml:space="preserve">сельского поселения </w:t>
            </w:r>
          </w:p>
        </w:tc>
        <w:tc>
          <w:tcPr>
            <w:tcW w:w="4024" w:type="dxa"/>
          </w:tcPr>
          <w:p w:rsidR="00EB5550" w:rsidRPr="00EB5550" w:rsidRDefault="00EB5550" w:rsidP="00EB5550">
            <w:pPr>
              <w:widowControl w:val="0"/>
              <w:tabs>
                <w:tab w:val="right" w:pos="9355"/>
              </w:tabs>
              <w:autoSpaceDE w:val="0"/>
              <w:autoSpaceDN w:val="0"/>
              <w:adjustRightInd w:val="0"/>
              <w:ind w:firstLine="709"/>
              <w:contextualSpacing/>
              <w:jc w:val="both"/>
              <w:rPr>
                <w:rFonts w:ascii="Arial" w:hAnsi="Arial" w:cs="Arial"/>
                <w:sz w:val="24"/>
                <w:szCs w:val="24"/>
              </w:rPr>
            </w:pPr>
          </w:p>
          <w:p w:rsidR="00EB5550" w:rsidRPr="00EB5550" w:rsidRDefault="00EB5550" w:rsidP="00EB5550">
            <w:pPr>
              <w:widowControl w:val="0"/>
              <w:tabs>
                <w:tab w:val="right" w:pos="9355"/>
              </w:tabs>
              <w:autoSpaceDE w:val="0"/>
              <w:autoSpaceDN w:val="0"/>
              <w:adjustRightInd w:val="0"/>
              <w:ind w:firstLine="709"/>
              <w:contextualSpacing/>
              <w:jc w:val="right"/>
              <w:rPr>
                <w:rFonts w:ascii="Arial" w:hAnsi="Arial" w:cs="Arial"/>
                <w:sz w:val="24"/>
                <w:szCs w:val="24"/>
              </w:rPr>
            </w:pPr>
            <w:r w:rsidRPr="00EB5550">
              <w:rPr>
                <w:rFonts w:ascii="Arial" w:hAnsi="Arial" w:cs="Arial"/>
                <w:sz w:val="24"/>
                <w:szCs w:val="24"/>
              </w:rPr>
              <w:t>Линев И. Н.</w:t>
            </w:r>
          </w:p>
        </w:tc>
      </w:tr>
    </w:tbl>
    <w:p w:rsidR="00EB5550" w:rsidRPr="00EB5550" w:rsidRDefault="00EB5550" w:rsidP="00EB5550">
      <w:pPr>
        <w:autoSpaceDE w:val="0"/>
        <w:autoSpaceDN w:val="0"/>
        <w:adjustRightInd w:val="0"/>
        <w:ind w:firstLine="709"/>
        <w:jc w:val="both"/>
        <w:rPr>
          <w:rFonts w:ascii="Arial" w:hAnsi="Arial" w:cs="Arial"/>
          <w:sz w:val="24"/>
          <w:szCs w:val="24"/>
        </w:rPr>
        <w:sectPr w:rsidR="00EB5550" w:rsidRPr="00EB5550" w:rsidSect="00DE1A07">
          <w:headerReference w:type="even" r:id="rId9"/>
          <w:headerReference w:type="default" r:id="rId10"/>
          <w:pgSz w:w="11906" w:h="16838"/>
          <w:pgMar w:top="2268" w:right="567" w:bottom="567" w:left="1701" w:header="709" w:footer="709" w:gutter="0"/>
          <w:cols w:space="708"/>
          <w:titlePg/>
          <w:docGrid w:linePitch="360"/>
        </w:sectPr>
      </w:pPr>
    </w:p>
    <w:p w:rsidR="00816F83" w:rsidRDefault="00157D94" w:rsidP="00816F83">
      <w:pPr>
        <w:ind w:left="5670"/>
        <w:contextualSpacing/>
        <w:rPr>
          <w:rFonts w:ascii="Arial" w:hAnsi="Arial" w:cs="Arial"/>
          <w:sz w:val="24"/>
          <w:szCs w:val="24"/>
        </w:rPr>
      </w:pPr>
      <w:r w:rsidRPr="00816F83">
        <w:rPr>
          <w:rFonts w:ascii="Arial" w:hAnsi="Arial" w:cs="Arial"/>
          <w:sz w:val="24"/>
          <w:szCs w:val="24"/>
        </w:rPr>
        <w:lastRenderedPageBreak/>
        <w:t>Приложение к решению Совета</w:t>
      </w:r>
      <w:r w:rsidR="00816F83">
        <w:rPr>
          <w:rFonts w:ascii="Arial" w:hAnsi="Arial" w:cs="Arial"/>
          <w:sz w:val="24"/>
          <w:szCs w:val="24"/>
        </w:rPr>
        <w:t xml:space="preserve"> </w:t>
      </w:r>
      <w:r w:rsidRPr="00816F83">
        <w:rPr>
          <w:rFonts w:ascii="Arial" w:hAnsi="Arial" w:cs="Arial"/>
          <w:sz w:val="24"/>
          <w:szCs w:val="24"/>
        </w:rPr>
        <w:t>народных депутато</w:t>
      </w:r>
      <w:r w:rsidR="003C0176" w:rsidRPr="00816F83">
        <w:rPr>
          <w:rFonts w:ascii="Arial" w:hAnsi="Arial" w:cs="Arial"/>
          <w:sz w:val="24"/>
          <w:szCs w:val="24"/>
        </w:rPr>
        <w:t xml:space="preserve">в </w:t>
      </w:r>
      <w:r w:rsidR="00A3661B">
        <w:rPr>
          <w:rFonts w:ascii="Arial" w:hAnsi="Arial" w:cs="Arial"/>
          <w:sz w:val="24"/>
          <w:szCs w:val="24"/>
        </w:rPr>
        <w:t>Губарё</w:t>
      </w:r>
      <w:r w:rsidR="003C0176" w:rsidRPr="00816F83">
        <w:rPr>
          <w:rFonts w:ascii="Arial" w:hAnsi="Arial" w:cs="Arial"/>
          <w:sz w:val="24"/>
          <w:szCs w:val="24"/>
        </w:rPr>
        <w:t>вского</w:t>
      </w:r>
      <w:r w:rsidR="00816F83">
        <w:rPr>
          <w:rFonts w:ascii="Arial" w:hAnsi="Arial" w:cs="Arial"/>
          <w:sz w:val="24"/>
          <w:szCs w:val="24"/>
        </w:rPr>
        <w:t xml:space="preserve"> сельского поселения </w:t>
      </w:r>
    </w:p>
    <w:p w:rsidR="00157D94" w:rsidRPr="00816F83" w:rsidRDefault="001B6411" w:rsidP="00816F83">
      <w:pPr>
        <w:ind w:left="5670"/>
        <w:contextualSpacing/>
        <w:rPr>
          <w:rFonts w:ascii="Arial" w:hAnsi="Arial" w:cs="Arial"/>
          <w:sz w:val="24"/>
          <w:szCs w:val="24"/>
        </w:rPr>
      </w:pPr>
      <w:r w:rsidRPr="00816F83">
        <w:rPr>
          <w:rFonts w:ascii="Arial" w:hAnsi="Arial" w:cs="Arial"/>
          <w:sz w:val="24"/>
          <w:szCs w:val="24"/>
        </w:rPr>
        <w:t xml:space="preserve">от </w:t>
      </w:r>
      <w:r w:rsidR="00A83BA6" w:rsidRPr="00816F83">
        <w:rPr>
          <w:rFonts w:ascii="Arial" w:hAnsi="Arial" w:cs="Arial"/>
          <w:sz w:val="24"/>
          <w:szCs w:val="24"/>
        </w:rPr>
        <w:t>28.09.</w:t>
      </w:r>
      <w:r w:rsidR="00F042E5" w:rsidRPr="00816F83">
        <w:rPr>
          <w:rFonts w:ascii="Arial" w:hAnsi="Arial" w:cs="Arial"/>
          <w:sz w:val="24"/>
          <w:szCs w:val="24"/>
        </w:rPr>
        <w:t>20</w:t>
      </w:r>
      <w:r w:rsidR="00600B27">
        <w:rPr>
          <w:rFonts w:ascii="Arial" w:hAnsi="Arial" w:cs="Arial"/>
          <w:sz w:val="24"/>
          <w:szCs w:val="24"/>
        </w:rPr>
        <w:t>22</w:t>
      </w:r>
      <w:r w:rsidR="00157D94" w:rsidRPr="00816F83">
        <w:rPr>
          <w:rFonts w:ascii="Arial" w:hAnsi="Arial" w:cs="Arial"/>
          <w:sz w:val="24"/>
          <w:szCs w:val="24"/>
        </w:rPr>
        <w:t xml:space="preserve"> г.№</w:t>
      </w:r>
      <w:r w:rsidR="00E9788E" w:rsidRPr="00816F83">
        <w:rPr>
          <w:rFonts w:ascii="Arial" w:hAnsi="Arial" w:cs="Arial"/>
          <w:sz w:val="24"/>
          <w:szCs w:val="24"/>
        </w:rPr>
        <w:t>3</w:t>
      </w:r>
    </w:p>
    <w:p w:rsidR="00157D94" w:rsidRPr="00816F83" w:rsidRDefault="00157D94" w:rsidP="00816F83">
      <w:pPr>
        <w:ind w:firstLine="709"/>
        <w:contextualSpacing/>
        <w:jc w:val="both"/>
        <w:rPr>
          <w:rFonts w:ascii="Arial" w:hAnsi="Arial" w:cs="Arial"/>
          <w:sz w:val="24"/>
          <w:szCs w:val="24"/>
        </w:rPr>
      </w:pPr>
    </w:p>
    <w:p w:rsidR="00E9788E" w:rsidRPr="00816F83" w:rsidRDefault="00E9788E" w:rsidP="00816F83">
      <w:pPr>
        <w:pStyle w:val="af"/>
        <w:ind w:firstLine="709"/>
        <w:contextualSpacing/>
        <w:rPr>
          <w:rFonts w:cs="Arial"/>
          <w:szCs w:val="24"/>
        </w:rPr>
      </w:pPr>
      <w:r w:rsidRPr="00816F83">
        <w:rPr>
          <w:rFonts w:cs="Arial"/>
          <w:szCs w:val="24"/>
        </w:rPr>
        <w:t>РЕГЛАМЕНТ</w:t>
      </w:r>
    </w:p>
    <w:p w:rsidR="00E9788E" w:rsidRPr="00816F83" w:rsidRDefault="00E9788E" w:rsidP="00816F83">
      <w:pPr>
        <w:pStyle w:val="af"/>
        <w:ind w:firstLine="709"/>
        <w:contextualSpacing/>
        <w:rPr>
          <w:rFonts w:cs="Arial"/>
          <w:szCs w:val="24"/>
        </w:rPr>
      </w:pPr>
      <w:r w:rsidRPr="00816F83">
        <w:rPr>
          <w:rFonts w:cs="Arial"/>
          <w:szCs w:val="24"/>
        </w:rPr>
        <w:t xml:space="preserve">СОВЕТА НАРОДНЫХ ДЕПУТАТОВ ГУБАРЁВСКОГО </w:t>
      </w:r>
      <w:r w:rsidR="00A07E7D">
        <w:rPr>
          <w:rFonts w:cs="Arial"/>
          <w:szCs w:val="24"/>
          <w:lang w:val="en-US"/>
        </w:rPr>
        <w:t>C</w:t>
      </w:r>
      <w:r w:rsidRPr="00816F83">
        <w:rPr>
          <w:rFonts w:cs="Arial"/>
          <w:szCs w:val="24"/>
        </w:rPr>
        <w:t>ЕЛЬСКОГО ПОСЕЛЕНИЯ СЕМИЛУКСКОГО МУНИЦИПАЛЬНОГО РАЙОНА ВОРОНЕЖСКОЙ ОБЛАСТИ</w:t>
      </w:r>
    </w:p>
    <w:p w:rsidR="00E9788E" w:rsidRPr="00816F83" w:rsidRDefault="00816F83" w:rsidP="00816F83">
      <w:pPr>
        <w:tabs>
          <w:tab w:val="left" w:pos="6945"/>
        </w:tabs>
        <w:ind w:firstLine="709"/>
        <w:contextualSpacing/>
        <w:jc w:val="both"/>
        <w:rPr>
          <w:rFonts w:ascii="Arial" w:hAnsi="Arial" w:cs="Arial"/>
          <w:sz w:val="24"/>
          <w:szCs w:val="24"/>
        </w:rPr>
      </w:pPr>
      <w:r>
        <w:rPr>
          <w:rFonts w:ascii="Arial" w:hAnsi="Arial" w:cs="Arial"/>
          <w:sz w:val="24"/>
          <w:szCs w:val="24"/>
        </w:rPr>
        <w:t xml:space="preserve"> </w:t>
      </w:r>
    </w:p>
    <w:p w:rsidR="00E9788E" w:rsidRPr="00816F83" w:rsidRDefault="00E9788E" w:rsidP="00816F83">
      <w:pPr>
        <w:ind w:firstLine="709"/>
        <w:contextualSpacing/>
        <w:jc w:val="center"/>
        <w:rPr>
          <w:rFonts w:ascii="Arial" w:hAnsi="Arial" w:cs="Arial"/>
          <w:sz w:val="24"/>
          <w:szCs w:val="24"/>
        </w:rPr>
      </w:pPr>
      <w:r w:rsidRPr="00816F83">
        <w:rPr>
          <w:rFonts w:ascii="Arial" w:hAnsi="Arial" w:cs="Arial"/>
          <w:sz w:val="24"/>
          <w:szCs w:val="24"/>
        </w:rPr>
        <w:t>РАЗДЕЛ 1. ОБЩИЕ ПОЛОЖЕНИЯ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Регламент Совета народных депутатов Губарёвского сельского поселения Семилукского муниципального района Воронежской области устанавливает структуру, формы и порядок деятельности представительного органа местного самоуправления Губарёвского сельского поселения Семилукского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Губарёвского сельского поселения Семилукского муниципального района Воронежской области.</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 Совет народных депутатов Губарёвского сельского поселения Семилукского муниципального района Воронежской области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Совет народных депутатов Губарёвского сельского поселения Семилукского муниципального района Воронежской области (далее по тексту - Совет) является представительным органом Губарёвского сельского поселения Семилукского муниципального района Воронежской области, наделенным собственными полномочиями по решению вопросов местного значения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Срок полномочий Совета народных депутатов - 5 лет.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Совет народных депутатов осуществляет свои полномочия в соответствии с Конституцией Российской Федерации, федеральным и областным законодательством, Уставом Губарёвского сельского поселения Семилукского муниципального района Воронежской области (далее по тексту - Уставом) и в порядке, установленном настоящим Регламентом.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Полное наименование Совета народных депутатов – Совет народных депутатов Губарёвского сельского поселения Семилукского муниципального района Воронежской области.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Сокращенное название – Совет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Полное и сокращенное наименования применяются как равнозначные и имеют одинаковую юридическую силу.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Совет не обладает правами юридического лица.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Моментом начала работы Совета нового созыва считается его первое заседание.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E9788E" w:rsidRPr="00816F83" w:rsidRDefault="00E9788E" w:rsidP="00816F83">
      <w:pPr>
        <w:ind w:firstLine="709"/>
        <w:contextualSpacing/>
        <w:jc w:val="both"/>
        <w:rPr>
          <w:rFonts w:ascii="Arial" w:hAnsi="Arial" w:cs="Arial"/>
          <w:sz w:val="24"/>
          <w:szCs w:val="24"/>
        </w:rPr>
      </w:pPr>
      <w:bookmarkStart w:id="0" w:name="_GoBack"/>
      <w:bookmarkEnd w:id="0"/>
      <w:r w:rsidRPr="00816F83">
        <w:rPr>
          <w:rFonts w:ascii="Arial" w:hAnsi="Arial" w:cs="Arial"/>
          <w:sz w:val="24"/>
          <w:szCs w:val="24"/>
        </w:rPr>
        <w:t>Статья 2. Правомочность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Совет </w:t>
      </w:r>
      <w:r w:rsidRPr="00816F83">
        <w:rPr>
          <w:rFonts w:ascii="Arial" w:hAnsi="Arial" w:cs="Arial"/>
          <w:bCs/>
          <w:sz w:val="24"/>
          <w:szCs w:val="24"/>
        </w:rPr>
        <w:t xml:space="preserve">состоит из 11 депутатов, </w:t>
      </w:r>
      <w:r w:rsidRPr="00816F83">
        <w:rPr>
          <w:rFonts w:ascii="Arial" w:hAnsi="Arial" w:cs="Arial"/>
          <w:sz w:val="24"/>
          <w:szCs w:val="24"/>
        </w:rPr>
        <w:t>избираемых гражданами Российской Федерации на основе всеобщего равного и прямого избирательного права при тайном голосовании.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2. Совет является правомочным, если в его состав избрано не менее 2/3 от установленной численности депутатов Совета.</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 Основные принципы деятельности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 Губарёвского сельского поселения Семилукского муниципального района Воронежской области.</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 Гарантии осуществления прав депутата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РАЗДЕЛ 2. СТРУКТУРА СОВЕТА НАРОДНЫХ ДЕПУТАТОВ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5. Структура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Структура Совета народных депутатов включает председателя Совета народных депутатов, заместителя председателя Совета народных депутатов, постоянные комиссии Совета народных депутатов, временные органы Совета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6. Кандидаты на должность председателя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открытым голосованием.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Кандидатов на должность председателя Совета вправе выдвигать глава Губарёвского 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Кандидаты на должность председателя выступают на заседании Совета и отвечают на вопросы депутатов Совета. </w:t>
      </w:r>
    </w:p>
    <w:p w:rsidR="00E9788E" w:rsidRPr="00816F83" w:rsidRDefault="00E9788E" w:rsidP="00816F83">
      <w:pPr>
        <w:tabs>
          <w:tab w:val="left" w:pos="6663"/>
        </w:tabs>
        <w:ind w:firstLine="709"/>
        <w:contextualSpacing/>
        <w:jc w:val="both"/>
        <w:rPr>
          <w:rFonts w:ascii="Arial" w:hAnsi="Arial" w:cs="Arial"/>
          <w:sz w:val="24"/>
          <w:szCs w:val="24"/>
        </w:rPr>
      </w:pPr>
      <w:r w:rsidRPr="00816F83">
        <w:rPr>
          <w:rFonts w:ascii="Arial" w:hAnsi="Arial" w:cs="Arial"/>
          <w:sz w:val="24"/>
          <w:szCs w:val="24"/>
        </w:rPr>
        <w:t>4. Депутаты Совета имеют право высказывать мнение по кандидатурам («за» или «против»). Обсуждение кандидатур прекращается по решению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5. По окончанию обсуждения кандидатур Совет по выдвинутым кандидатурам проводит голосование. </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7. Избрание председателя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Депутат считается избранным на должность председателя Совета, если за него проголосовало большинство депутатов, избранных в Совет.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В случае если на должность председателя было выдвинуто более двух кандидатов и ни один из них не набрал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Избранным на должность председателя считается кандидат, получивший большинство голосов депутатов от числа избранных в Совет.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Об избрании председателя принимается решение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6. Выборы председателя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Решение об избрании председателя оп</w:t>
      </w:r>
      <w:r w:rsidR="0016479B">
        <w:rPr>
          <w:rFonts w:ascii="Arial" w:hAnsi="Arial" w:cs="Arial"/>
          <w:sz w:val="24"/>
          <w:szCs w:val="24"/>
        </w:rPr>
        <w:t xml:space="preserve">убликовывается (обнародуется) в </w:t>
      </w:r>
      <w:r w:rsidRPr="00816F83">
        <w:rPr>
          <w:rFonts w:ascii="Arial" w:hAnsi="Arial" w:cs="Arial"/>
          <w:sz w:val="24"/>
          <w:szCs w:val="24"/>
        </w:rPr>
        <w:t>порядке</w:t>
      </w:r>
      <w:r w:rsidR="0016479B">
        <w:rPr>
          <w:rFonts w:ascii="Arial" w:hAnsi="Arial" w:cs="Arial"/>
          <w:sz w:val="24"/>
          <w:szCs w:val="24"/>
        </w:rPr>
        <w:t>,</w:t>
      </w:r>
      <w:r w:rsidRPr="00816F83">
        <w:rPr>
          <w:rFonts w:ascii="Arial" w:hAnsi="Arial" w:cs="Arial"/>
          <w:sz w:val="24"/>
          <w:szCs w:val="24"/>
        </w:rPr>
        <w:t xml:space="preserve"> определенном в Уставе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8. Компетенция председателя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Председатель наделяется полномочиями по организации деятельности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Председатель Совета народных депутатов Губарёвского сельского поселения для обеспечения функционирования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созывает сессии Совета народных депутатов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формирует повестку дня сессии;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вносит на рассмотрение сессии вопросы и проекты решений, постановлений, актов резолютивного характера;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издает постановления и распоряжения по вопросам организации деятельности Совета народных депутатов Губарёвского сельского поселения, подписывает решения Совета народных депутатов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организует и контролирует выполнение актов представительного органа;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осуществляет иные полномочия в соответствии с действующим законодательством и решениями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Председатель Совета народных депутатов осуществляет свои полномочия на непостоянной основе.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Председатель Совета народных депутатов имеет право: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открывать и закрывать заседание, объявлять перерывы в заседании в установленное регламентом время;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поддерживать порядок в зале заседаний в соответствии с настоящим Регламентом;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ставить на обсуждение вопросы утвержденной повестки дня;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предоставлять слово для докладов и выступлений;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организовать прения;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ставить на голосование проекты решений, поступившие предложения;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объявлять результаты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оглашать все запросы, справки, заявления, предложения и вопросы, поступившие в письменном виде;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9) после окончания прений обобщать и оглашать предложения, поступившие по обсуждаемому вопросу;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10) подписывать протокол заседания;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11) подписывать решения, принятые на заседании, в порядке, предусмотренном настоящим Регламентом;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12) в случаях и в порядке, установленных настоящим Регламентом, призвать выступающего высказываться по существу обсуждаемого вопроса;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13) задать вопросы выступающему по окончании его выступления для уточнения формулировки внесенного им предложения;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14) объявлять участнику заседания замечание за неэтическое поведение, нарушение Регламента;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16) вправе удалить из зала заседаний приглашенных лиц, мешающих работе Совета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Председатель Совета народных депутатов не имеет право: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комментировать выступления;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давать характеристику выступающим;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прерывать выступление, если выступающий не выходит за рамки отведенного времени и не нарушает Регламент.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Председатель Совета народных депутатов обязан:</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соблюдать настоящий Регламент и обеспечивать его соблюдение всеми участниками заседания;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ставить на обсуждение вопросы утвержденной повестки дня в установленной последовательности;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предоставлять слово строго в порядке поступления заявок, если на заседании не установлен иной порядок;</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ставить на голосование поданные предложения только в порядке их поступления;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оглашать перед голосованием все предложения, относящиеся к данному вопросу;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оглашать предложения, которые ставятся на голосование;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оглашать сразу после голосования результаты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9) объявлять перерыв в установленное Регламентом время;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10) выполнять другие требования, предъявляемые к нему настоящим Регламентом.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Участвуя в открытом голосовании, председатель Совета на заседании голосует последним.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 Губарёвского сельского поселения, полномочия председателя Совета исполняет заместитель председателя Совета.</w:t>
      </w:r>
    </w:p>
    <w:p w:rsidR="004A40B0" w:rsidRPr="00816F83" w:rsidRDefault="004A40B0" w:rsidP="00816F83">
      <w:pPr>
        <w:ind w:firstLine="709"/>
        <w:contextualSpacing/>
        <w:jc w:val="both"/>
        <w:rPr>
          <w:rFonts w:ascii="Arial" w:hAnsi="Arial" w:cs="Arial"/>
          <w:sz w:val="24"/>
          <w:szCs w:val="24"/>
        </w:rPr>
      </w:pPr>
      <w:r w:rsidRPr="00816F83">
        <w:rPr>
          <w:rFonts w:ascii="Arial" w:hAnsi="Arial" w:cs="Arial"/>
          <w:sz w:val="24"/>
          <w:szCs w:val="24"/>
        </w:rPr>
        <w:t xml:space="preserve">9. В случае досрочного прекращения полномочий председателем Совета народных депутатов Губарёвского сельского поселения до избрания нового </w:t>
      </w:r>
      <w:r w:rsidRPr="00816F83">
        <w:rPr>
          <w:rFonts w:ascii="Arial" w:hAnsi="Arial" w:cs="Arial"/>
          <w:sz w:val="24"/>
          <w:szCs w:val="24"/>
        </w:rPr>
        <w:lastRenderedPageBreak/>
        <w:t>председателя Совета народных депутатов полномочия председателя Совета в полном объеме исполняет заместитель председателя Совета.</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9. Избрание заместителя председателя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открытым голосованием.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Кандидатуру на должность заместителя председателя Совета предлагает председатель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По предложенной кандидатуре на должность заместителя председателя Совета проводится обсуждение.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Кандидат на должность заместителя председателя Совета имеет право на выступление.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Депутаты Совета имеют право задавать кандидату на должность заместителя председателя Совета вопросы.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6.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7. В случае не избрания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Если по результатам повторного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9.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10. Об избрании заместителя председателя Совета принимается решение Совета. Решение подписывает председатель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11. В случае если депутаты не поддержали третью кандидатуру на должность заместителя председателя Совета председатель может отложить рассмотрение вопроса сроком на 3 месяца. </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10. Секретарь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Секретарь Совета народных депутатов (далее – секретарь Совета) избирается из числа депутатов Совета на каждом заседании Совета народных депутатов открытым голосованием.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Секретарь Совета ведет, оформляет и подписывает протокол заседания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Кандидатуру на должность секретаря Совета предлагает глава Губарёвского сельского поселения, председатель Совета народных депутатов Губарёвского сельского поселения, депутаты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По предложенной кандидатуре проводится обсуждение.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6. Избрание секретаря Совета отражается в протоколе заседания совета народных депутатов Губарёвского сельского поселения. </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11. Сложение полномочий председателем Совета, заместителем председателя Совета народных депутатов, секретарем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Председатель Совета, заместитель председателя Совета могут быть освобождены от занимаемой должности на основании решения Совета депутатов Губарёвского сельского поселения, в случаях, предусмотренных федеральным законодательством, Уставом Губарёвского сельского поселения, а также по требованию депутатов Совета численностью не менее чем 1/3 от числа депутатов, избранных в Совет.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Председатель Совета, заместитель председателя Совета, секретарь Совета народных депутатов освобождаются от должности отрытым голосованием.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12. Постоянные комиссии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Совет народных депутатов образует из числа депутатов Совета народных депутатов на срок своих полномочий постоянные комиссии для предварительного рассмотрения и подготовки вопросов, относящихся к ведению Совета народных депутатов. Численный состав каждой комиссии определяется Советом народных депутатов, но не может быть менее 3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Депутат Совета народных депутатов может быть членом не более чем двух постоянных комиссий. Председатель Совета народных депутатов сельского поселения и заместитель председателя Совета народных депутатов могут входить в состав комиссий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Депутат Совета народных депутатов, не входящий в состав постоянной комиссии, может присутствовать на ее заседании с правом совещательного голоса.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4. Персональный состав комиссий формируется на основании письменных заявлений депутатов Совета народных депутатов. Состав комиссий утверждается большинством голосов депутатов, избранных в Совет народных депутатов. </w:t>
      </w:r>
      <w:r w:rsidRPr="00816F83">
        <w:rPr>
          <w:rFonts w:ascii="Arial" w:hAnsi="Arial" w:cs="Arial"/>
          <w:sz w:val="24"/>
          <w:szCs w:val="24"/>
        </w:rPr>
        <w:lastRenderedPageBreak/>
        <w:t>Изменение персонального состава комиссии осуществляется по решению Совета народных депутатов также на основании письменного заявления депутата.</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13. Полномочия постоянных комиссий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Постоянные комиссии по вопросам, отнесенным к их ведению:</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осуществляют подготовку заключений по проектам нормативных правовых актов, поступившим на рассмотрение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дают заключения и предложения по соответствующим разделам проекта бюджета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дают заключения на проекты нормативных правовых актов, внесенных в Совет субъектами правотворческой инициативы;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организуют и проводят депутатские слушания;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решают организационные вопросы своей деятельности;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рассматривают другие вопросы по поручению Совета, председателя Совета и заместителя председателя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запрашивают информацию по рассматриваемым комиссией вопросам.</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14. Председатель постоянной комиссии и его заместитель</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w:t>
      </w:r>
      <w:r w:rsidRPr="00816F83">
        <w:rPr>
          <w:rFonts w:ascii="Arial" w:hAnsi="Arial" w:cs="Arial"/>
          <w:sz w:val="24"/>
          <w:szCs w:val="24"/>
          <w:shd w:val="clear" w:color="auto" w:fill="FFFFFF"/>
        </w:rPr>
        <w:t>председателем Совета народных депутатов,</w:t>
      </w:r>
      <w:r w:rsidRPr="00816F83">
        <w:rPr>
          <w:rFonts w:ascii="Arial" w:hAnsi="Arial" w:cs="Arial"/>
          <w:sz w:val="24"/>
          <w:szCs w:val="24"/>
        </w:rPr>
        <w:t xml:space="preserve"> депутатами, входящими в состав соответствующей комиссии, либо самовыдвижением.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15. Заседание постоянной комиссии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Заседания постоянной комиссии Совета правомочны, если на них присутствует более половины от общего числа членов комиссии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Статья 16. Создание рабочих групп</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17. Временные комиссии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для выполнения конкретных поручений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для проверки определенных данных о событиях и должностных лицах;</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по иным вопросам в пределах полномочий Совета народных депутатов.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Задачи временной комиссии, срок ее деятельности, полномочия и состав определяются решением Совета народных депутатов о ее создании.</w:t>
      </w:r>
    </w:p>
    <w:p w:rsidR="00E9788E" w:rsidRPr="00816F83" w:rsidRDefault="00E9788E" w:rsidP="00816F83">
      <w:pPr>
        <w:ind w:firstLine="709"/>
        <w:contextualSpacing/>
        <w:jc w:val="both"/>
        <w:rPr>
          <w:rFonts w:ascii="Arial" w:hAnsi="Arial" w:cs="Arial"/>
          <w:sz w:val="24"/>
          <w:szCs w:val="24"/>
        </w:rPr>
      </w:pPr>
    </w:p>
    <w:p w:rsidR="00E9788E"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18. Право депутатов на образование депутатских объединений</w:t>
      </w:r>
    </w:p>
    <w:p w:rsidR="00816F83" w:rsidRPr="00816F83" w:rsidRDefault="00816F83"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Внутренняя деятельность депутатских объединений организуется ими самостоятельно.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E9788E" w:rsidRPr="00816F83" w:rsidRDefault="00E9788E" w:rsidP="00816F83">
      <w:pPr>
        <w:autoSpaceDE w:val="0"/>
        <w:autoSpaceDN w:val="0"/>
        <w:adjustRightInd w:val="0"/>
        <w:ind w:firstLine="709"/>
        <w:contextualSpacing/>
        <w:jc w:val="both"/>
        <w:rPr>
          <w:rFonts w:ascii="Arial" w:hAnsi="Arial" w:cs="Arial"/>
          <w:sz w:val="24"/>
          <w:szCs w:val="24"/>
        </w:rPr>
      </w:pPr>
      <w:r w:rsidRPr="00816F83">
        <w:rPr>
          <w:rFonts w:ascii="Arial" w:hAnsi="Arial" w:cs="Arial"/>
          <w:sz w:val="24"/>
          <w:szCs w:val="24"/>
        </w:rPr>
        <w:t>3. Если фракция состоит из одного депутата, то регистрация такой фракции осуществляется на основании письменного заявления единственного члена фракции, который одновременно является ее руководителем.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4. Председатель Совета, заместитель председателя Совета информирует депутатов о создании депутатского объединения.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По результатам регистрации (перерегистрации) принимается решение Совета.</w:t>
      </w:r>
    </w:p>
    <w:p w:rsidR="00816F83" w:rsidRDefault="00816F83"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РАЗДЕЛ 3. ОБЩИЙ ПОРЯДОК РАБОТЫ СОВЕТА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19. Первое заседание Совета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Первое заседание Совета созывается не позднее чем </w:t>
      </w:r>
      <w:r w:rsidRPr="00816F83">
        <w:rPr>
          <w:rFonts w:ascii="Arial" w:hAnsi="Arial" w:cs="Arial"/>
          <w:sz w:val="24"/>
          <w:szCs w:val="24"/>
          <w:shd w:val="clear" w:color="auto" w:fill="FFFFFF"/>
        </w:rPr>
        <w:t xml:space="preserve">в трехнедельный </w:t>
      </w:r>
      <w:r w:rsidRPr="00816F83">
        <w:rPr>
          <w:rFonts w:ascii="Arial" w:hAnsi="Arial" w:cs="Arial"/>
          <w:sz w:val="24"/>
          <w:szCs w:val="24"/>
        </w:rPr>
        <w:t xml:space="preserve">срок со дня избрания в Совет народных депутатов Губарёвского сельского поселения Семилукского муниципального района не менее 2/3 от установленного числа депутатов. </w:t>
      </w:r>
    </w:p>
    <w:p w:rsidR="00E9788E" w:rsidRPr="00816F83" w:rsidRDefault="00E9788E" w:rsidP="00816F83">
      <w:pPr>
        <w:shd w:val="clear" w:color="auto" w:fill="FFFFFF"/>
        <w:ind w:firstLine="709"/>
        <w:contextualSpacing/>
        <w:jc w:val="both"/>
        <w:rPr>
          <w:rFonts w:ascii="Arial" w:hAnsi="Arial" w:cs="Arial"/>
          <w:sz w:val="24"/>
          <w:szCs w:val="24"/>
        </w:rPr>
      </w:pPr>
      <w:r w:rsidRPr="00816F83">
        <w:rPr>
          <w:rFonts w:ascii="Arial" w:hAnsi="Arial" w:cs="Arial"/>
          <w:sz w:val="24"/>
          <w:szCs w:val="24"/>
        </w:rPr>
        <w:t>Первое заседание вновь избранного Совета открывает и ведет до избрания председателя Совета старейший по возрасту депутат Совета народных депутатов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Последующие заседания открывает и ведет председатель Совета народных депутатов Губарёвского сельского поселения, а в его отсутствие – заместитель председателя Совета народных депутатов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На первом заседании в соответствии с настоящим Регламентом Совет проводит выборы председателя Совета и заместителя председателя Совета.</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20. Порядок работы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Совет осуществляет свою основную деятельность в форме сессий, в период которых он рассматривает все вопросы, отнесенные к его компетенции.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Сессия Совета состоит из заседаний Совета и проводимых в период между ними заседаний постоянных комиссий Совета, работы депутатов Совета в комиссиях.</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3.Очередные заседания созываются по мере необходимости, но не реже одного раза в три месяца.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двухнедельный срок с момента заявления требования.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Заседания Совета народных депутатов правомочны, если на них присутствую более 50 процентов от избранного числа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21. Регистрация депутатов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Заседания Совета начинаются с регистрации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Регистрация присутствующих на заседании Совета депутатов осуществляется секретарем Совета. По требованию депутатов Совета может быть проведена поименная регистрация.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22.</w:t>
      </w:r>
      <w:r w:rsidR="0016479B">
        <w:rPr>
          <w:rFonts w:ascii="Arial" w:hAnsi="Arial" w:cs="Arial"/>
          <w:sz w:val="24"/>
          <w:szCs w:val="24"/>
        </w:rPr>
        <w:t xml:space="preserve"> </w:t>
      </w:r>
      <w:r w:rsidRPr="00816F83">
        <w:rPr>
          <w:rFonts w:ascii="Arial" w:hAnsi="Arial" w:cs="Arial"/>
          <w:sz w:val="24"/>
          <w:szCs w:val="24"/>
        </w:rPr>
        <w:t>Подготовка и созыв заседаний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Очередные заседания Совета народных депутатов созываются главой </w:t>
      </w:r>
      <w:r w:rsidRPr="00816F83">
        <w:rPr>
          <w:rFonts w:ascii="Arial" w:hAnsi="Arial" w:cs="Arial"/>
          <w:spacing w:val="-4"/>
          <w:sz w:val="24"/>
          <w:szCs w:val="24"/>
        </w:rPr>
        <w:t>Губарёвского сельского поселения</w:t>
      </w:r>
      <w:r w:rsidRPr="00816F83">
        <w:rPr>
          <w:rFonts w:ascii="Arial" w:hAnsi="Arial" w:cs="Arial"/>
          <w:sz w:val="24"/>
          <w:szCs w:val="24"/>
        </w:rPr>
        <w:t>, председателем Совета народных депутатов Губарёвского сельского поселения в соответствии с планом работы Совета народных депутатов не реже одного раза в 3 месяца.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О времени и </w:t>
      </w:r>
      <w:r w:rsidR="0016479B" w:rsidRPr="00816F83">
        <w:rPr>
          <w:rFonts w:ascii="Arial" w:hAnsi="Arial" w:cs="Arial"/>
          <w:sz w:val="24"/>
          <w:szCs w:val="24"/>
        </w:rPr>
        <w:t>месте созыва очередного заседания Совета народных депутатов,</w:t>
      </w:r>
      <w:r w:rsidRPr="00816F83">
        <w:rPr>
          <w:rFonts w:ascii="Arial" w:hAnsi="Arial" w:cs="Arial"/>
          <w:sz w:val="24"/>
          <w:szCs w:val="24"/>
        </w:rPr>
        <w:t xml:space="preserve"> и вопросах, вносимых на рассмотрение, депутатам и населению сообщается не позднее чем за 5 дней до даты проведения заседания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Депутаты Совета обеспечиваются проектами решений и другими необходимыми материалами не позднее, чем за 3 дня до их рассмотрения на заседаниях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w:t>
      </w:r>
      <w:r w:rsidR="002A64C2" w:rsidRPr="00816F83">
        <w:rPr>
          <w:rFonts w:ascii="Arial" w:hAnsi="Arial" w:cs="Arial"/>
          <w:sz w:val="24"/>
          <w:szCs w:val="24"/>
        </w:rPr>
        <w:t>Заседания Совета народных депутатов Губарёвского сельского поселения правомочны, если на них присутствует более 50 процентов от избранного числа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Внеочередные заседания созываются: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по предложению главы </w:t>
      </w:r>
      <w:r w:rsidRPr="00816F83">
        <w:rPr>
          <w:rFonts w:ascii="Arial" w:hAnsi="Arial" w:cs="Arial"/>
          <w:spacing w:val="-4"/>
          <w:sz w:val="24"/>
          <w:szCs w:val="24"/>
        </w:rPr>
        <w:t>Губарёвского сельского поселения</w:t>
      </w:r>
      <w:r w:rsidRPr="00816F83">
        <w:rPr>
          <w:rFonts w:ascii="Arial" w:hAnsi="Arial" w:cs="Arial"/>
          <w:sz w:val="24"/>
          <w:szCs w:val="24"/>
        </w:rPr>
        <w:t>;</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по предложению председателя Совета народных депутатов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по инициативе не менее 1/3 избранных депутатов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4. Предложения о созыве внеочередного заседания Совета народных депутатов направляются председателю Совета народных депутатов </w:t>
      </w:r>
      <w:r w:rsidRPr="00816F83">
        <w:rPr>
          <w:rFonts w:ascii="Arial" w:hAnsi="Arial" w:cs="Arial"/>
          <w:spacing w:val="-4"/>
          <w:sz w:val="24"/>
          <w:szCs w:val="24"/>
        </w:rPr>
        <w:t xml:space="preserve">Губарёвского сельского поселения </w:t>
      </w:r>
      <w:r w:rsidRPr="00816F83">
        <w:rPr>
          <w:rFonts w:ascii="Arial" w:hAnsi="Arial" w:cs="Arial"/>
          <w:sz w:val="24"/>
          <w:szCs w:val="24"/>
        </w:rPr>
        <w:t>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Внеочередное заседание Совета народных депутатов должно быть проведено не позднее двухнедельного срока с момента получения предложения о его созыве.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5.В экстренных и чрезвычайных случаях принимается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6. Подготовкой к заседанию Совета народных депутатов руководит председатель Совета народных депутатов Губарёвского сельского поселения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Внеплановые вопросы к заседанию Совета народных депутатов готовятся инициаторами их внесения.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При внесении проекта решения в Совет народных депутатов должны быть представлены: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текст проекта решения;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перечень решений Совета депутатов, подлежащих признанию утратившими силу, приостановлению, изменению;</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финансово-экономическое обоснование проекта решения (в случае принятия решений, реализация которых требует материальных и иных затрат);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9. Непосредственно в текст вносимого в Совет народных депутатов проекта решения должны быть включены следующие положения: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 дате и порядке вступления в силу решения или отдельных его положений;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Положения проекта решения должны иметь четкий правовой смысл и не иметь двоякого толкования.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10.Если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председателем Губарёвского сельского поселения в повестку дня ближайшего заседания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11. 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доработать текст проекта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отозвать внесенный проект решения на основании письменного обращения.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12. 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13.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23. Заседания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 Семилукского муниципального района.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w:t>
      </w:r>
      <w:r w:rsidRPr="00816F83">
        <w:rPr>
          <w:rFonts w:ascii="Arial" w:hAnsi="Arial" w:cs="Arial"/>
          <w:sz w:val="24"/>
          <w:szCs w:val="24"/>
        </w:rPr>
        <w:lastRenderedPageBreak/>
        <w:t>депутатов, принятому большинством голосов от числа присутствующих на заседании депутатов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Лицам, присутствующим на заседании Совета народных депутатов, для выступления может быть предоставлено слово с разрешения председательствующего.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мотивированному требованию не менее 1/3 от числа депутатов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Решение Совета народных депутатов о проведении закрытого заседания, принимается большинством от числа присутствующих на заседании. Представители средств массовой информации на закрытые заседания не допускаются.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24. Протоколы заседаний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В протоколе заседания, оформляемом на бумажном носителе, указываются: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вопросы повестки дня и фамилии докладчиков;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лица, выступившие на заседании с изложением краткого содержания выступления каждого;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принятые Советом народных депутатов решения, результаты голосования по ним.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Протоколы заседаний Совета народных депутатов, решения и другие документы формируются в дела в соответствии с номенклатурой дел.</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Протокол подписывается председательствующим на заседании Совета народных депутатов не позднее 10 дней после его проведения.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Подлинные экземпляры протоколов находятся в администрации Губарёвского сельского поселения, а затем в установленном порядке передаются в архив на постоянное хранение.</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25. Время проведения заседаний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Порядок работы каждого заседания Совета народных депутатов утверждается после его открытия.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Перерывы в ходе заседания Совета народных депутатов объявляются через каждые 1,5 часа работы.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Решение о дополнительных перерывах принимается большинством голосов от числа присутствующих на заседании депутатов по предложению Главы Губарёвского сельского поселения,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Статья 26. Время для выступлений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На заседании Совета народных депутатов предоставляется время: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доклада по вопросу – до 10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содоклада – до 10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заключительного слова – до 5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выступления по обсуждению повестки дня заседания – до 2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по обсуждению доклада, по проектам решений, внесению поправок к ним – до 3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обсуждения кандидатур – до 5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повторного выступления по одному вопросу – до 3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выступления по порядку ведения и мотивам голосования – до 2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для сообщений, заявлений, вопросов и справок – до 3 минут.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Вопросы выносятся на обсуждение Совета в очередности, предусмотренной повесткой дня заседания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27. Права депутата Совета народных депутатов на заседании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На заседании Совета один и тот же депутат Совета может выступать в прениях по одному и тому же вопросу не более двух раз.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Никто не вправе выступать на заседании Совета без разрешения председательствующего. Нарушивший это правило лишается председательствующим слова без предупреждения.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28. Соблюдение правил депутатской этики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Выступающий в Совете не вправе нарушать правила депутатской этики: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употреблять в своей речи грубые, оскорбительные выражения, наносящие ущерб чести и достоинству депутатов Совета и других лиц;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 xml:space="preserve">2) допускать необоснованные обвинения в чей-либо адрес, использовать заведомо ложную информацию;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призывать к незаконным действиям.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В случае нарушения указанных правил депутат Совета может быть лишен председателем Совета права выступления в течение всего дня заседания Совета, а также быть лишен права выступления на срок до одного месяца 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В случае нарушения депутатом этики вопрос о поведении депутата может быть рассмотрен на заседании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Совет народных депутатов может принять по отношению к депутату следующие меры воздействия: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объявить ему замечание;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огласить на заседании Совета народных депутатов и через средства массовой информации факты нарушения норм депутатской этики;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рекомендовать ему принести публично извинения.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29. Обращение депутата Совета народных депутатов и депутатский запрос</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Предложение депутата или группы депутатов Совета о признании обращения с депутатским запросом ставится на голосование. Обращение признает</w:t>
      </w:r>
      <w:r w:rsidR="0016479B">
        <w:rPr>
          <w:rFonts w:ascii="Arial" w:hAnsi="Arial" w:cs="Arial"/>
          <w:sz w:val="24"/>
          <w:szCs w:val="24"/>
        </w:rPr>
        <w:t>ся депутатским запросом, если «</w:t>
      </w:r>
      <w:r w:rsidRPr="00816F83">
        <w:rPr>
          <w:rFonts w:ascii="Arial" w:hAnsi="Arial" w:cs="Arial"/>
          <w:sz w:val="24"/>
          <w:szCs w:val="24"/>
        </w:rPr>
        <w:t>за» проголосовало более половины от избранного числа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Должностное лицо, к которому обращен депутатский запрос обязан ответить на него в устной (на заседании Совета) или в письменной форме не позднее чем в 30-дневный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4.Запрос, внесенный в письменной форме, и письменный ответ на запрос оглашаются председательствующим на заседании Совета депутатов или доводятся до сведения депутатов иным путем.</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30. Варианты голосования на заседании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подать свой голос после завершения голосования любым способом, отличным от принятого Советом народных депутатов для голосования по </w:t>
      </w:r>
      <w:r w:rsidRPr="00816F83">
        <w:rPr>
          <w:rFonts w:ascii="Arial" w:hAnsi="Arial" w:cs="Arial"/>
          <w:sz w:val="24"/>
          <w:szCs w:val="24"/>
        </w:rPr>
        <w:lastRenderedPageBreak/>
        <w:t>данному вопросу или передать свое право на голосование другому депутату Совета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31. Порядок проведения открытого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При проведении открытого голосования подсчет голосов поручается секретарю сессии.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Правила и процедура открытого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открытое голосование проводится поднятием рук;</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подсчет голосов при открытом голосовании ведет секретарь заседания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результаты открытого голосования фиксируются в протоколе заседания Совета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32. Порядок проведения тайного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Тайное голосование проводится с использованием бюллетеней.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w:t>
      </w:r>
      <w:r w:rsidRPr="00816F83">
        <w:rPr>
          <w:rFonts w:ascii="Arial" w:hAnsi="Arial" w:cs="Arial"/>
          <w:sz w:val="24"/>
          <w:szCs w:val="24"/>
        </w:rPr>
        <w:lastRenderedPageBreak/>
        <w:t xml:space="preserve">комиссии не могут входить депутаты, если их кандидатуры включены в бюллетень для тайного голосования.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33. Бюллетени для тайного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количество бюллетеней должно соответствовать числу депутатов, участвующих в голосовании;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в бюллетене в алфавитном порядке размещаются фамилии, имена, отчества кандидатов;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справа от данных о каждом кандидате помещается пустой квадрат;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каждый бюллетень содержит разъяснение о порядке его заполнения;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на лицевой стороне всех бюллетеней, в правом верхнем углу ставятся подписи двух членов счетной комиссии;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при голосовании по принятию правового акта Совета в бюллетене воспроизводится наименование правового акта, вынесенного на голосование и указываются варианты </w:t>
      </w:r>
      <w:r w:rsidR="0016479B">
        <w:rPr>
          <w:rFonts w:ascii="Arial" w:hAnsi="Arial" w:cs="Arial"/>
          <w:sz w:val="24"/>
          <w:szCs w:val="24"/>
        </w:rPr>
        <w:t>волеизъявления</w:t>
      </w:r>
      <w:r w:rsidRPr="00816F83">
        <w:rPr>
          <w:rFonts w:ascii="Arial" w:hAnsi="Arial" w:cs="Arial"/>
          <w:sz w:val="24"/>
          <w:szCs w:val="24"/>
        </w:rPr>
        <w:t xml:space="preserve"> голосующего словами «ЗА» или «ПРОТИВ», под которыми помещаются пустые квадраты.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Каждый депутат голосует лично.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При заполнении бюллетеней для тайного голосования присутствие других лиц недопустимо.</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5. 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w:t>
      </w:r>
      <w:r w:rsidRPr="00816F83">
        <w:rPr>
          <w:rFonts w:ascii="Arial" w:hAnsi="Arial" w:cs="Arial"/>
          <w:sz w:val="24"/>
          <w:szCs w:val="24"/>
        </w:rPr>
        <w:lastRenderedPageBreak/>
        <w:t xml:space="preserve">при подсчете голосов не учитываются. Недействительные бюллетени подсчитываются и суммируются отдельно.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34. Порядок проведения поименного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Результаты поименного голосования помещаются в протоколе заседания Совета и могут быть обнародованы.</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35. Основные понятия, используемые для определения результатов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В настоящем Регламенте применяются следующие понятия, используемые для определения результатов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под установленным числом депутатов понимается общая численность депутатов Совета – 11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простое большинство голосов - число голосов, превышающее в зависимости от рассматриваемого вопроса половину: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от установленного (согласно Уставу) числа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от числа избранных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от числа депутатов Совета, присутствующих на заседании;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от числа депутатов Совета, принявших участие в голосовании;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квалифицированное большинство голосов - число голосов, составляющее 2/3 от установленного (согласно Уставу) числа депутатов Совета.</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36. Количество голосов, необходимое для принятия актов нормативного и ненормативного характера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2. Решения нормативного характера, устанавливающие правила, обязательные для исполнения на территории Губарёвского сельского поселения Семилукского муниципального района Воронежской области, принимаются на заседаниях Совета народных депутатов большинством голосов от установленной численности депутатов Совета народных депутатов, если иное не установлено Федеральным зако</w:t>
      </w:r>
      <w:r w:rsidR="0016479B">
        <w:rPr>
          <w:rFonts w:ascii="Arial" w:hAnsi="Arial" w:cs="Arial"/>
          <w:sz w:val="24"/>
          <w:szCs w:val="24"/>
        </w:rPr>
        <w:t>ном от 06.10.2003 г. № 131-ФЗ «</w:t>
      </w:r>
      <w:r w:rsidRPr="00816F83">
        <w:rPr>
          <w:rFonts w:ascii="Arial" w:hAnsi="Arial" w:cs="Arial"/>
          <w:sz w:val="24"/>
          <w:szCs w:val="24"/>
        </w:rPr>
        <w:t>Об общих принципах организации местного самоуправления в Российской Федерации».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w:t>
      </w:r>
      <w:r w:rsidR="00816F83">
        <w:rPr>
          <w:rFonts w:ascii="Arial" w:hAnsi="Arial" w:cs="Arial"/>
          <w:sz w:val="24"/>
          <w:szCs w:val="24"/>
        </w:rPr>
        <w:t xml:space="preserve"> </w:t>
      </w:r>
      <w:r w:rsidRPr="00816F83">
        <w:rPr>
          <w:rFonts w:ascii="Arial" w:hAnsi="Arial" w:cs="Arial"/>
          <w:sz w:val="24"/>
          <w:szCs w:val="24"/>
        </w:rPr>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w:t>
      </w:r>
      <w:r w:rsidR="00816F83">
        <w:rPr>
          <w:rFonts w:ascii="Arial" w:hAnsi="Arial" w:cs="Arial"/>
          <w:sz w:val="24"/>
          <w:szCs w:val="24"/>
        </w:rPr>
        <w:t xml:space="preserve"> </w:t>
      </w:r>
      <w:r w:rsidRPr="00816F83">
        <w:rPr>
          <w:rFonts w:ascii="Arial" w:hAnsi="Arial" w:cs="Arial"/>
          <w:sz w:val="24"/>
          <w:szCs w:val="24"/>
        </w:rPr>
        <w:t xml:space="preserve">Решения по вопросам организации деятельности Совета принимаются большинством голосов от числа депутатов, присутствующих на заседании Совета.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w:t>
      </w:r>
      <w:r w:rsidR="00816F83">
        <w:rPr>
          <w:rFonts w:ascii="Arial" w:hAnsi="Arial" w:cs="Arial"/>
          <w:sz w:val="24"/>
          <w:szCs w:val="24"/>
        </w:rPr>
        <w:t xml:space="preserve"> </w:t>
      </w:r>
      <w:r w:rsidRPr="00816F83">
        <w:rPr>
          <w:rFonts w:ascii="Arial" w:hAnsi="Arial" w:cs="Arial"/>
          <w:sz w:val="24"/>
          <w:szCs w:val="24"/>
        </w:rPr>
        <w:t>При равном количестве голосов депутатов решающим является голос председателя Совета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37. Голосование по процедурным вопросам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К процедурным относятся вопросы: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о перерыве в заседании или переносе заседания;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о предоставлении дополнительного времени для выступления;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о продолжительности времени для ответов на вопросы по проекту нормативного правового акта;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о предоставлении слова приглашенным на заседание лицам;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о переносе или прекращении прений по обсуждаемому вопросу;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о передаче вопроса на рассмотрение соответствующей комиссии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о голосовании без обсуждения;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о проведении закрытого заседания;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9) об изменении способа проведения голосования;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10) об изменении очередности выступлений;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11) о проведении дополнительной регистрации;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12) о пересчете голосов;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13) иные организационные вопросы.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Решения по процедурным вопросам оформляются протокольно.</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РАЗДЕЛ 4. ПРОЦЕДУРА ПОДГОТОВКИ И ПРИНЯТИЯ ПРАВОВЫХ АКТОВ СОВЕТА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pStyle w:val="a6"/>
        <w:ind w:firstLine="709"/>
        <w:contextualSpacing/>
        <w:rPr>
          <w:rFonts w:ascii="Arial" w:hAnsi="Arial" w:cs="Arial"/>
          <w:szCs w:val="24"/>
        </w:rPr>
      </w:pPr>
      <w:r w:rsidRPr="00816F83">
        <w:rPr>
          <w:rFonts w:ascii="Arial" w:hAnsi="Arial" w:cs="Arial"/>
          <w:szCs w:val="24"/>
        </w:rPr>
        <w:t xml:space="preserve">Статья 38. Правовой акт Совета народных депутатов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Правовые акты Совета народных депутатов вступают в силу на территории сельского поселения в порядке, установленном Уставом и настоящим Регламентом.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3. Совет народных депутатов в пределах своих полномочий принимает решения, устанавливающие правила, обязательные для исполнения на территории сельского поселения, а также постановления и распоряжения по вопросам организации деятельности Совета народных депутатов. Правовые акты Совета народных депутатов принимаются на его заседаниях.</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4.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39. Субъекты правотворческой инициативы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определенным соответствующей статьей Устава. </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40. Требования, предъявляемые к проекту нормативного правового акта, вносимого в порядке правотворческой инициативы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Проект нормативного правового акта представляется в Совет народных депутатов в виде законченного текста на бумажных и электронных носителях.</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Проект нормативного правового акта и все прилагаемые к нему документы, должны быть подписаны их разработчиками.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Визы (подписи разработчиков) проставляются на обратной стороне листа, содержащего текст проекта правового акта.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текст проекта решения;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перечень решений Совета депутатов, подлежащих признанию утратившими силу, приостановлению, изменению;</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финансово-экономическое обоснование проекта решения (в случае принятия решений, реализация которых требует материальных и иных затрат);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Проект нормативного правового акта, разработанный депутатами Совета, должен быть согласован с администрацией Губарёвского сельского поселения. Согласование осуществляется посредством представления проекта в администрацию Губарёвского сельского поселения с сопроводительным письмом, которое должно быть подписано субъектом правотворческой инициативы.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Проекты, представленные в Совет народных депутатов (в том числе от депутатов Совета народных депутатов), подлежат размещению на официальном сайте органов местного самоуправления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Статья 41. 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независимая антикоррупционная экспертиза.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 В данном случае срок повторного согласования проекта нормативного правового акта не может превышать двух рабочих дней.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В случае несогласия с результатами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По решению председателя Совета народных депутатов сельского поселения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42. Право субъекта правотворческой инициативы на отзыв внесенного проекта правового акта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До принятия проекта правового акта субъект правотворческой инициативы, внесший данный проект, имеет право отозвать внесенный им проект правового акта на основании письменного заявления.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РАЗДЕЛ 5. ПРОЦЕДУРА РАССМОТРЕНИЯ ПРОЕКТА НОРМАТИВНОГО ПРАВОВОГО АКТА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43. Процедура рассмотрения нормативного правового акта в комиссиях</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Проект нормативного правового акта, внесенный в Совет, может направляться председателем Совета в соответствующую комиссию, которая назначается ответственной по проекту.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По результатам рассмотрения представленного проекта нормативного правового акта комиссия принимает одно из следующих решений: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 внесении проекта в Совет;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о доработке проекта и внесении его на повторное рассмотрение комиссии.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44. Акты резолютивного характера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Акт резолютивного характера должен быть оформлен в виде письменного документа и подписан его автором (авторами).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Регистрация всех правовых актов осуществляется с начала и до окончания срока полномочий Совета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45. Порядок обсуждения проекта нормативного правового акта на заседании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 xml:space="preserve">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7. Обсуждение проекта правового акта заканчивается по решению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8. По результатам обсуждения Совет принимает одно из следующих решений: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принять нормативный правовой акт в целом;</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отклонить нормативный правовой акт.</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46. Решения, принимаемые Советом по результатам обсуждения проекта нормативного правового акта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Результаты голосования оформляются решением Совета.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Принятые Советом нормативные правовые акты направляются в течение 10 календарных дней главе сельского поселения для подписания и обнародования.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Нормативный правовой акт Совета подписывается главой сельского поселения и председателем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Ненормативные правовые акты Совета подписывает председатель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Принятое Советом народных депутатов решение подписывается и обнародуется главой Губарёвского сельского поселения в соответствии с Уставом.</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47. Обнародование нормативных правовых актов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Нормативные правовые акты, затрагивающие права, свободы, обязанности и интересы граждан, обнародуются не позднее 10 дней после их принятия.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Другие нормативные правовые акты Совета депутатов вступают в силу с момента их подписания или в иной указанный в них срок.</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Нормативные правовые акты, в которые были внесены изменения или дополнения, могут быть повторно официально обнародованы в полном объеме.</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48. Регистрация муниципальных правовых актов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Регистрация муниципальных правовых актов Совета народных депутатов начинается с номера 1 с начала работы нового Совета народных депутатов и имеет единую нумерацию на весь срок полномочий Совета народных депутатов. Нумерация заканчивается с момента начала работы вновь избранного Совета народных депутатов. </w:t>
      </w:r>
    </w:p>
    <w:p w:rsidR="00E9788E" w:rsidRPr="00816F83" w:rsidRDefault="00E9788E" w:rsidP="00816F83">
      <w:pPr>
        <w:ind w:firstLine="709"/>
        <w:contextualSpacing/>
        <w:jc w:val="both"/>
        <w:rPr>
          <w:rFonts w:ascii="Arial" w:hAnsi="Arial" w:cs="Arial"/>
          <w:sz w:val="24"/>
          <w:szCs w:val="24"/>
        </w:rPr>
      </w:pPr>
    </w:p>
    <w:p w:rsidR="00816F83" w:rsidRDefault="00E9788E" w:rsidP="0016479B">
      <w:pPr>
        <w:ind w:firstLine="709"/>
        <w:contextualSpacing/>
        <w:jc w:val="both"/>
        <w:rPr>
          <w:rFonts w:ascii="Arial" w:hAnsi="Arial" w:cs="Arial"/>
          <w:sz w:val="24"/>
          <w:szCs w:val="24"/>
        </w:rPr>
      </w:pPr>
      <w:r w:rsidRPr="00816F83">
        <w:rPr>
          <w:rFonts w:ascii="Arial" w:hAnsi="Arial" w:cs="Arial"/>
          <w:sz w:val="24"/>
          <w:szCs w:val="24"/>
        </w:rPr>
        <w:t>РАЗДЕЛ 6. ПОРЯДОК РАССМОТРЕНИЯ СОВЕТОМ НАРОДНЫХ ДЕПУТАТОВ ПРОЕКТОВ ОБЛАСТНЫХ ЗАКОНОВ, ВНОСИМЫХ В ПОРЯДКЕ ЗАКОНОДАТЕЛЬНОЙ ИНИЦИАТИ</w:t>
      </w:r>
      <w:r w:rsidR="0016479B">
        <w:rPr>
          <w:rFonts w:ascii="Arial" w:hAnsi="Arial" w:cs="Arial"/>
          <w:sz w:val="24"/>
          <w:szCs w:val="24"/>
        </w:rPr>
        <w:t>ВЫ В ВОРОНЕЖСКУЮ ОБЛАСТНУЮ ДУМУ</w:t>
      </w:r>
    </w:p>
    <w:p w:rsidR="00E9788E" w:rsidRPr="00816F83" w:rsidRDefault="00E9788E" w:rsidP="0016479B">
      <w:pPr>
        <w:contextualSpacing/>
        <w:jc w:val="both"/>
        <w:rPr>
          <w:rFonts w:ascii="Arial" w:hAnsi="Arial" w:cs="Arial"/>
          <w:sz w:val="24"/>
          <w:szCs w:val="24"/>
        </w:rPr>
      </w:pPr>
      <w:r w:rsidRPr="00816F83">
        <w:rPr>
          <w:rFonts w:ascii="Arial" w:hAnsi="Arial" w:cs="Arial"/>
          <w:sz w:val="24"/>
          <w:szCs w:val="24"/>
        </w:rPr>
        <w:t xml:space="preserve">Статья 49. Право законодательной инициативы в Воронежской областной Думе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 областная Дума).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2. Проекты областных законов вносятся в областную Думу со всеми необходимыми материалами в порядке, предусмотренном Регламентом областной Думы.</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50. Порядок подготовки проекта областного закона для внесения в порядке законодательной инициативы в областную Думу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После получения проекта областного закона Совет народных депутатов определяет ответственную комиссию Совета народных депутатов и направляет в нее на рассмотрение проект областного закона.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председателю Совета народных депутатов сельского поселения, который включает его в повестку дня заседания Совета народных депутатов.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51. Порядок рассмотрения проекта областного закона для внесения в областную Думу</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3. По данному вопросу Совет народных депутатов принимает соответствующее решение большинством голосов от числа избранных в Совет народных депутатов. </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52. Отклонение Советом народных депутатов проекта областного закона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В случае отклонения проекта областного закона Совет народных депутатов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 его рассмотрения.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РАЗДЕЛ 7. ПОРЯДОК ИЗБРАНИЯ НА ДОЛЖНОСТЬ ГЛАВЫ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Статья 53. Порядок объявления конкурса на должность главы Губарёвского сельского поселения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Решение о проведении конкурса и порядке его проведения принимается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lastRenderedPageBreak/>
        <w:t xml:space="preserve">2. Глава Губарёвского 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со статьей 38 Устава Губарёвского сельского поселения, </w:t>
      </w:r>
      <w:r w:rsidRPr="00816F83">
        <w:rPr>
          <w:rFonts w:ascii="Arial" w:hAnsi="Arial" w:cs="Arial"/>
          <w:sz w:val="24"/>
          <w:szCs w:val="24"/>
          <w:shd w:val="clear" w:color="auto" w:fill="FFFFFF"/>
        </w:rPr>
        <w:t>Порядком проведения конкурса по отбору кандидатур на должность главы Губарёвского сельского поселения Семилукского муниципального района Воронежской области (далее</w:t>
      </w:r>
      <w:r w:rsidRPr="00816F83">
        <w:rPr>
          <w:rFonts w:ascii="Arial" w:hAnsi="Arial" w:cs="Arial"/>
          <w:sz w:val="24"/>
          <w:szCs w:val="24"/>
        </w:rPr>
        <w:t xml:space="preserve"> – конкурс), утвержденного решением Советом народных депутатов Губарёвского сельского поселения, большинством голосов от установленной численности депутатов Совета народных депутатов Губарёвского сельского поселения и возглавляет администрацию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54.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По итогам конкурса на должность главы сельского поселения конкурсной комиссией на рассмотрение Совета </w:t>
      </w:r>
      <w:r w:rsidRPr="00816F83">
        <w:rPr>
          <w:rFonts w:ascii="Arial" w:hAnsi="Arial" w:cs="Arial"/>
          <w:sz w:val="24"/>
          <w:szCs w:val="24"/>
          <w:shd w:val="clear" w:color="auto" w:fill="FFFFFF"/>
        </w:rPr>
        <w:t>вносятся два кандидата.</w:t>
      </w:r>
      <w:r w:rsidRPr="00816F83">
        <w:rPr>
          <w:rFonts w:ascii="Arial" w:hAnsi="Arial" w:cs="Arial"/>
          <w:sz w:val="24"/>
          <w:szCs w:val="24"/>
        </w:rPr>
        <w:t xml:space="preserve">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Кандидаты на должность главы Губарёвского сельского поселения выступают на заседании Совета, отвечают на вопросы депутатов Совета народных депутатов по заданной тематике.</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 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Статья 55. Избрание на должность главы Губарёвского сельского поселения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1. По окончании обсуждения </w:t>
      </w:r>
      <w:r w:rsidRPr="00816F83">
        <w:rPr>
          <w:rFonts w:ascii="Arial" w:hAnsi="Arial" w:cs="Arial"/>
          <w:sz w:val="24"/>
          <w:szCs w:val="24"/>
          <w:shd w:val="clear" w:color="auto" w:fill="FFFFFF"/>
        </w:rPr>
        <w:t>проводится открытое г</w:t>
      </w:r>
      <w:r w:rsidRPr="00816F83">
        <w:rPr>
          <w:rFonts w:ascii="Arial" w:hAnsi="Arial" w:cs="Arial"/>
          <w:sz w:val="24"/>
          <w:szCs w:val="24"/>
        </w:rPr>
        <w:t>олосование по двум представленным конкурсной комиссией кандидатурам на должность главы сельского поселения по результатам которого принимается решение об избрании кандидата на должность главы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Кандидат считается избранным на должность главы сельского поселения если за него проголосовало большинство депутатов от установленного числа депутатов Совета. </w:t>
      </w:r>
    </w:p>
    <w:p w:rsidR="00E9788E" w:rsidRPr="00816F83" w:rsidRDefault="00E9788E" w:rsidP="00816F83">
      <w:pPr>
        <w:widowControl w:val="0"/>
        <w:tabs>
          <w:tab w:val="left" w:pos="932"/>
        </w:tabs>
        <w:ind w:firstLine="709"/>
        <w:contextualSpacing/>
        <w:jc w:val="both"/>
        <w:rPr>
          <w:rFonts w:ascii="Arial" w:hAnsi="Arial" w:cs="Arial"/>
          <w:sz w:val="24"/>
          <w:szCs w:val="24"/>
          <w:lang w:eastAsia="en-US"/>
        </w:rPr>
      </w:pPr>
      <w:r w:rsidRPr="00816F83">
        <w:rPr>
          <w:rFonts w:ascii="Arial" w:hAnsi="Arial" w:cs="Arial"/>
          <w:sz w:val="24"/>
          <w:szCs w:val="24"/>
          <w:lang w:eastAsia="en-US"/>
        </w:rPr>
        <w:t>3. В случае если ни один из кандидатов не набрал по результатам открытого голосования требуемого числа голосов, организуется обсуждение среди депутатов Совета, после которого проводится повторное открытое голосование на данной сессии.</w:t>
      </w:r>
    </w:p>
    <w:p w:rsidR="00E9788E" w:rsidRPr="00816F83" w:rsidRDefault="00E9788E" w:rsidP="00816F83">
      <w:pPr>
        <w:shd w:val="clear" w:color="auto" w:fill="FFFFFF"/>
        <w:ind w:firstLine="709"/>
        <w:contextualSpacing/>
        <w:jc w:val="both"/>
        <w:rPr>
          <w:rFonts w:ascii="Arial" w:hAnsi="Arial" w:cs="Arial"/>
          <w:sz w:val="24"/>
          <w:szCs w:val="24"/>
        </w:rPr>
      </w:pPr>
      <w:r w:rsidRPr="00816F83">
        <w:rPr>
          <w:rFonts w:ascii="Arial" w:hAnsi="Arial" w:cs="Arial"/>
          <w:sz w:val="24"/>
          <w:szCs w:val="24"/>
        </w:rPr>
        <w:t xml:space="preserve">4. В случае если ни один из кандидатов не набрал установленного количества голосов, решение по данному вопросу считается не принятым, вносится вопрос об объявлении нового конкурса проводимого в соответствии с настоящим Регламентом.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5. Решение Совета об избрании главы Губарёвского сельского поселения подлежит </w:t>
      </w:r>
      <w:r w:rsidRPr="00816F83">
        <w:rPr>
          <w:rFonts w:ascii="Arial" w:hAnsi="Arial" w:cs="Arial"/>
          <w:sz w:val="24"/>
          <w:szCs w:val="24"/>
          <w:shd w:val="clear" w:color="auto" w:fill="FFFFFF"/>
        </w:rPr>
        <w:t>официальному опубликованию</w:t>
      </w:r>
      <w:r w:rsidRPr="00816F83">
        <w:rPr>
          <w:rFonts w:ascii="Arial" w:hAnsi="Arial" w:cs="Arial"/>
          <w:sz w:val="24"/>
          <w:szCs w:val="24"/>
        </w:rPr>
        <w:t xml:space="preserve"> в порядке</w:t>
      </w:r>
      <w:r w:rsidR="0016479B">
        <w:rPr>
          <w:rFonts w:ascii="Arial" w:hAnsi="Arial" w:cs="Arial"/>
          <w:sz w:val="24"/>
          <w:szCs w:val="24"/>
        </w:rPr>
        <w:t>,</w:t>
      </w:r>
      <w:r w:rsidRPr="00816F83">
        <w:rPr>
          <w:rFonts w:ascii="Arial" w:hAnsi="Arial" w:cs="Arial"/>
          <w:sz w:val="24"/>
          <w:szCs w:val="24"/>
        </w:rPr>
        <w:t xml:space="preserve"> предусмотренном Уставом в </w:t>
      </w:r>
      <w:r w:rsidRPr="00816F83">
        <w:rPr>
          <w:rFonts w:ascii="Arial" w:hAnsi="Arial" w:cs="Arial"/>
          <w:sz w:val="24"/>
          <w:szCs w:val="24"/>
        </w:rPr>
        <w:lastRenderedPageBreak/>
        <w:t>течение 10 дней с момента его принятия и размещается на официальном сайте органов местного самоуправления Губарёвского сельского поселения в сети Интернет.</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6. Все документы по проведению конкурса формируются в дело и хранятся в Совете, а по истечении установленного срока хранения передаются в архив.</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56. Порядок заслушивания отчета главы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Совет ежегодно заслушивает отчет главы сельского поселения о результатах своей деятельности, о результатах деятельности администрации Губарёвского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Губарёвского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2. Текст отчета не позднее, чем за неделю до его рассмотрения на сессии Совета народных депутатов, рассылается депутатам Совета народных депутатов. </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3. От имени администрации поселения с отчетом на сессии Совета народных депутатов выступает глава сельского поселения.</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4. После заслушивания отчета открываются прения. По итогам обсуждения Совет принимает решение. Деятельность главы сельского поселения может быть признана Советом удовлетворительной или неудовлетворительной.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5. Отчет главы сельского поселения заслушивается в 1 квартале года, следующего за отчетным.</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 xml:space="preserve">РАЗДЕЛ 8. ЗАКЛЮЧИТЕЛЬНЫЕ </w:t>
      </w:r>
      <w:r w:rsidRPr="00816F83">
        <w:rPr>
          <w:rFonts w:ascii="Arial" w:hAnsi="Arial" w:cs="Arial"/>
          <w:sz w:val="24"/>
          <w:szCs w:val="24"/>
          <w:shd w:val="clear" w:color="auto" w:fill="FFFFFF"/>
        </w:rPr>
        <w:t>И ПЕРЕХОДНЫЕ</w:t>
      </w:r>
      <w:r w:rsidRPr="00816F83">
        <w:rPr>
          <w:rFonts w:ascii="Arial" w:hAnsi="Arial" w:cs="Arial"/>
          <w:sz w:val="24"/>
          <w:szCs w:val="24"/>
        </w:rPr>
        <w:t xml:space="preserve"> ПОЛОЖЕНИЯ</w:t>
      </w:r>
    </w:p>
    <w:p w:rsidR="00E9788E" w:rsidRPr="00816F83" w:rsidRDefault="00E9788E" w:rsidP="00816F83">
      <w:pPr>
        <w:ind w:firstLine="709"/>
        <w:contextualSpacing/>
        <w:jc w:val="both"/>
        <w:rPr>
          <w:rFonts w:ascii="Arial" w:hAnsi="Arial" w:cs="Arial"/>
          <w:sz w:val="24"/>
          <w:szCs w:val="24"/>
        </w:rPr>
      </w:pP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Статья 57. Порядок принятия Регламента Совета народных депутатов и внесение в него изменений</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1. Регламент Совета и изменения в него принимаются большинством голосов от общего числа избранных депутатов Совета и оформляются решением Совета.</w:t>
      </w:r>
    </w:p>
    <w:p w:rsidR="00E9788E" w:rsidRPr="00816F83" w:rsidRDefault="00E9788E" w:rsidP="00816F83">
      <w:pPr>
        <w:ind w:firstLine="709"/>
        <w:contextualSpacing/>
        <w:jc w:val="both"/>
        <w:rPr>
          <w:rFonts w:ascii="Arial" w:hAnsi="Arial" w:cs="Arial"/>
          <w:sz w:val="24"/>
          <w:szCs w:val="24"/>
        </w:rPr>
      </w:pPr>
      <w:r w:rsidRPr="00816F83">
        <w:rPr>
          <w:rFonts w:ascii="Arial" w:hAnsi="Arial" w:cs="Arial"/>
          <w:sz w:val="24"/>
          <w:szCs w:val="24"/>
        </w:rPr>
        <w:t>2. Регламент, а также решения Совета о внесении изменений в него вступают с момента подписания, если Совет не примет иное решение.</w:t>
      </w:r>
    </w:p>
    <w:p w:rsidR="001A20BD" w:rsidRPr="00816F83" w:rsidRDefault="001A20BD" w:rsidP="00816F83">
      <w:pPr>
        <w:ind w:firstLine="709"/>
        <w:contextualSpacing/>
        <w:jc w:val="both"/>
        <w:rPr>
          <w:rFonts w:ascii="Arial" w:hAnsi="Arial" w:cs="Arial"/>
          <w:sz w:val="24"/>
          <w:szCs w:val="24"/>
        </w:rPr>
      </w:pP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 xml:space="preserve">РАЗДЕЛ 9. ДИСТАНЦИОННЫЕ ЗАСЕДАНИЯ С ИСПОЛЬЗОВАНИЕМ СРЕДСТВ ВИДЕО </w:t>
      </w:r>
      <w:r w:rsidR="00816F83" w:rsidRPr="00816F83">
        <w:rPr>
          <w:rFonts w:ascii="Arial" w:hAnsi="Arial" w:cs="Arial"/>
          <w:sz w:val="24"/>
          <w:szCs w:val="24"/>
        </w:rPr>
        <w:t>КОНФЕРЕНЦСВЯЗИ</w:t>
      </w:r>
      <w:r w:rsidR="00816F83">
        <w:rPr>
          <w:rFonts w:ascii="Arial" w:hAnsi="Arial" w:cs="Arial"/>
          <w:sz w:val="24"/>
          <w:szCs w:val="24"/>
        </w:rPr>
        <w:t>.</w:t>
      </w:r>
    </w:p>
    <w:p w:rsidR="001A20BD" w:rsidRPr="00816F83" w:rsidRDefault="001A20BD" w:rsidP="00816F83">
      <w:pPr>
        <w:ind w:firstLine="709"/>
        <w:contextualSpacing/>
        <w:jc w:val="both"/>
        <w:rPr>
          <w:rFonts w:ascii="Arial" w:hAnsi="Arial" w:cs="Arial"/>
          <w:sz w:val="24"/>
          <w:szCs w:val="24"/>
        </w:rPr>
      </w:pP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 xml:space="preserve">Статья 58. Дистанционное заседание комитета, комиссии, рабочей группы и других структур Совета народных депутатов Губарёвского сельского поселения с использованием средств видео </w:t>
      </w:r>
      <w:r w:rsidR="00816F83" w:rsidRPr="00816F83">
        <w:rPr>
          <w:rFonts w:ascii="Arial" w:hAnsi="Arial" w:cs="Arial"/>
          <w:sz w:val="24"/>
          <w:szCs w:val="24"/>
        </w:rPr>
        <w:t>конференцсвязи</w:t>
      </w:r>
      <w:r w:rsidR="00816F83">
        <w:rPr>
          <w:rFonts w:ascii="Arial" w:hAnsi="Arial" w:cs="Arial"/>
          <w:sz w:val="24"/>
          <w:szCs w:val="24"/>
        </w:rPr>
        <w:t>.</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 В период введения на территории Воронежской области, Семилукского муниципального района либо Губарёвского сельского поселения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может проводиться в дистанционной форме с использованием средств видео конференц-связи (далее, соответственно —</w:t>
      </w:r>
      <w:r w:rsidR="00816F83">
        <w:rPr>
          <w:rFonts w:ascii="Arial" w:hAnsi="Arial" w:cs="Arial"/>
          <w:sz w:val="24"/>
          <w:szCs w:val="24"/>
        </w:rPr>
        <w:t xml:space="preserve">  </w:t>
      </w:r>
      <w:r w:rsidRPr="00816F83">
        <w:rPr>
          <w:rFonts w:ascii="Arial" w:hAnsi="Arial" w:cs="Arial"/>
          <w:sz w:val="24"/>
          <w:szCs w:val="24"/>
        </w:rPr>
        <w:t>дистанционное заседание, ВКС), за исключением закрытых заседаний.</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 xml:space="preserve">2. Информация о проведении дистанционного заседания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доводится до членов этого комитета, комиссии, рабочей группы и других структур Совета </w:t>
      </w:r>
      <w:r w:rsidRPr="00816F83">
        <w:rPr>
          <w:rFonts w:ascii="Arial" w:hAnsi="Arial" w:cs="Arial"/>
          <w:sz w:val="24"/>
          <w:szCs w:val="24"/>
        </w:rPr>
        <w:lastRenderedPageBreak/>
        <w:t>народных депутатов Губарёвского сельского поселения, предусмотренных настоящим Регламентом, и приглашенных лиц не менее, чем за три дня до начала заседания.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 xml:space="preserve">3. В случае отключения во время дистанционного заседания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члена (членов) комитета от ВКС дистанционное заседание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считается правомочным при сохранении кворума. </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При отсутствии на дистанционном заседании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кворума, председателем комитета объявляется перерыв не более чем на 20 минут. В случае если после окончания перерыва кворум отсутствует, дистанционное заседание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переносится.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4. Депутаты, участвующие в дистанционном заседании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считаются присутствующими на данном заседании.</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5. Лица, имеющие право присутствовать на заседании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в соответствии с настоящим Регламентом, вправе принимать участие в дистанционном заседании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при наличии технической возможности и с разрешения председателя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 выступать с использованием средств ВКС на дистанционном заседании комитета, комиссии, рабочей группы и других структур Совета народных депутатов Губарёвского сельского поселения, предусмотренных настоящим Регламентом.»;</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Статья 59. Дистанционное заседание Совета народных депутатов Губарёвского сельского поселения с использованием средст</w:t>
      </w:r>
      <w:r w:rsidR="00816F83">
        <w:rPr>
          <w:rFonts w:ascii="Arial" w:hAnsi="Arial" w:cs="Arial"/>
          <w:sz w:val="24"/>
          <w:szCs w:val="24"/>
        </w:rPr>
        <w:t>в видео конференц</w:t>
      </w:r>
      <w:r w:rsidRPr="00816F83">
        <w:rPr>
          <w:rFonts w:ascii="Arial" w:hAnsi="Arial" w:cs="Arial"/>
          <w:sz w:val="24"/>
          <w:szCs w:val="24"/>
        </w:rPr>
        <w:t>связи.</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 В период введения на территории Воронежской области, Семилукского муниципального района либо Губарёвского сельского поселения режима повышенной готовности, режима чрезвычайной ситуации, ограничительных мероприятий (карантина), чрезвычайного или военного положения может проводиться дистанционное заседание Совета народных депутатов Губарёвского сельского поселения с использ</w:t>
      </w:r>
      <w:r w:rsidR="00816F83">
        <w:rPr>
          <w:rFonts w:ascii="Arial" w:hAnsi="Arial" w:cs="Arial"/>
          <w:sz w:val="24"/>
          <w:szCs w:val="24"/>
        </w:rPr>
        <w:t>ованием средств видео конференц</w:t>
      </w:r>
      <w:r w:rsidRPr="00816F83">
        <w:rPr>
          <w:rFonts w:ascii="Arial" w:hAnsi="Arial" w:cs="Arial"/>
          <w:sz w:val="24"/>
          <w:szCs w:val="24"/>
        </w:rPr>
        <w:t>связи (далее, соответственно — дистанционное заседание, ВКС).</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 xml:space="preserve">2. Информация о проведении дистанционного заседания Совета народных депутатов Губарёвского сельского поселения направляется депутатам и приглашенным лицам не позднее чем за пять дней до дня очередного заседания Совета народных депутатов Губарёвского сельского поселения и не менее чем за два дня до внеочередного заседания Совета народных депутатов Губарёвского </w:t>
      </w:r>
      <w:r w:rsidRPr="00816F83">
        <w:rPr>
          <w:rFonts w:ascii="Arial" w:hAnsi="Arial" w:cs="Arial"/>
          <w:sz w:val="24"/>
          <w:szCs w:val="24"/>
        </w:rPr>
        <w:lastRenderedPageBreak/>
        <w:t>сельского поселения, а также размещается на официальном сайте администрации Губарёвского сельского поселения в сети Интернет.</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3. Дистанционное заседание Совета народных депутатов Губарёвского сельского поселения проводится открыто.</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4. Проект повестки дня дистанционного заседания Совета народных депутатов Губарёвского сельского поселения формируется в соответствии с настоящим Регламентом. Проекты документов и другие необходимые материалы направляются депутатам Совета народных депутатов Губарёвского сельского поселения в электронном виде не позднее чем за три дня до их рассмотрения на очередном заседании Совета народных депутатов Губарёвского сельского поселения и не позднее чем за один день до проведения внеочередного заседания Совета народных депутатов Губарёвского сельского поселения.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5. В проект повестки дня дистанционного заседания Совета народных депутатов Губарёвского сельского поселения не включаются вопросы, требующие проведения тайного голосования.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6. Регистрация депутатов Совета народных депутатов Губарёвского сельского поселения, приглашенных лиц на дистанционном заседании проводится председателем Совета народных депутатов Губарёвского сельского поселения. Депутаты, участвующие в дистанционном заседании Совета народных депутатов Губарёвского сельского поселения, считаются присутствующими на данном заседании.</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Депутат Совета народных депутатов Губарёвского сельского поселения, подключившийся к ВКС после начала дистанционного заседания Совета народных депутатов Губарёвского сельского поселения, обязан поставить вопрос о своей регистрации.</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7. Председательствующий открывает дистанционное заседание Совета народных депутатов Губарёвского сельского поселения, на котором оглашает информацию о наличии кворума, о количестве подключившихся к ВКС депутатов Совета народных депутатов Губарёвского сельского поселения, приглашенных лицах, о количестве отсутствующих депутатов Совета народных депутатов Губарёвского сельского поселения и иную информацию, необходимую для рассмотрения на дистанционном заседании Совета народных депутатов Губарёвского сельского поселения.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8. Дистанционное заседание Совета народных депутатов Губарёвского сельского поселения считается правомочным, если на нём присутствует более 50 процентов от избранного числа депутатов Совета народных депутатов Губарёвского сельского поселения.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9. В случае отключения во время дистанционного заседания Совета народных депутатов Губарёвского сельского поселения депутата (депутатов) от ВКС дистанционное заседание Совета народных депутатов Губарёвского сельского поселения считается правомочным при сохранении кворума.</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При отсутствии на дистанционном заседании Совета народных депутатов Губарёвского сельского поселения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народных депутатов Губарёвского сельского поселения переносится.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10. Продолжительность обсуждения вопросов, включенных в повестку дня дистанционного заседания Совета народных депутатов Губарёвского сельского поселения, время, отводимое на вопросы и ответы, выступления по мотивам голосования определяются в соответствии с положениями настоящего Регламента.</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lastRenderedPageBreak/>
        <w:t>11. Дистанционное заседание Совета народных депутатов Губарёвского сельского поселения проводится без использования электронной системы голосования. Голосование по вопросам повестки дня дистанционного заседания Совета народных депутатов Губарёвского сельского поселения осуществляется путем поднятия руки и обозначения своей позиции (”за”, ”против” или ”воздержался”) либо по решению Совета народных депутатов Губарёвского сельского поселения путем проведения поименного голосования.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12. Во время дистанционного заседания Совета народных депутатов Губарёвского сельского поселения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Губарёвского сельского поселения.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13. Подсчет голосов осуществляется Счетной комиссией и оглашается председательствующим на дистанционном заседании Совета народных депутатов Губарёвского сельского поселения.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14. Лица, имеющие право присутствовать на заседании Совета народных депутатов Губарёвского сельского поселения в соответствии с настоящим Регламентом, вправе принимать участие в дистанционном заседании Совета народных депутатов Губарёвского сельского поселения при наличии технической возможности и с разрешения председательствующего на дистанционном заседании Совета народных депутатов Губарёвского сельского поселения, выступать с использованием средств ВКС на дистанционном заседании Совета народных депутатов Губарёвского сельского поселения.</w:t>
      </w:r>
    </w:p>
    <w:p w:rsidR="001A20BD"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15. Трансляция дистанционного заседания Совета народных депутатов Губарёвского сельского поселения осуществляется на официальном сайте администрации Губарёвского сельского поселения в сети Интернет.</w:t>
      </w:r>
    </w:p>
    <w:p w:rsidR="00E9788E" w:rsidRPr="00816F83" w:rsidRDefault="001A20BD" w:rsidP="00816F83">
      <w:pPr>
        <w:ind w:firstLine="709"/>
        <w:contextualSpacing/>
        <w:jc w:val="both"/>
        <w:rPr>
          <w:rFonts w:ascii="Arial" w:hAnsi="Arial" w:cs="Arial"/>
          <w:sz w:val="24"/>
          <w:szCs w:val="24"/>
        </w:rPr>
      </w:pPr>
      <w:r w:rsidRPr="00816F83">
        <w:rPr>
          <w:rFonts w:ascii="Arial" w:hAnsi="Arial" w:cs="Arial"/>
          <w:sz w:val="24"/>
          <w:szCs w:val="24"/>
        </w:rPr>
        <w:t>16. В случае, когда предполагается невозможность совершения определенных действий, решений в формате дистанционного заседания, заседание Совета народных депутатов Губарёвского сельского поселения не может проводиться в формате дистанционного заседания Совета народных депутатов Губарёвского сельского поселения с использованием средств ВКС.</w:t>
      </w:r>
    </w:p>
    <w:p w:rsidR="00676738" w:rsidRPr="00816F83" w:rsidRDefault="00676738" w:rsidP="00816F83">
      <w:pPr>
        <w:ind w:firstLine="709"/>
        <w:contextualSpacing/>
        <w:jc w:val="both"/>
        <w:rPr>
          <w:rFonts w:ascii="Arial" w:hAnsi="Arial" w:cs="Arial"/>
          <w:sz w:val="24"/>
          <w:szCs w:val="24"/>
        </w:rPr>
        <w:sectPr w:rsidR="00676738" w:rsidRPr="00816F83" w:rsidSect="00816F83">
          <w:headerReference w:type="even" r:id="rId11"/>
          <w:pgSz w:w="11906" w:h="16838"/>
          <w:pgMar w:top="2268" w:right="567" w:bottom="567" w:left="1701" w:header="720" w:footer="720" w:gutter="0"/>
          <w:pgNumType w:start="1"/>
          <w:cols w:space="720"/>
          <w:titlePg/>
          <w:docGrid w:linePitch="360"/>
        </w:sectPr>
      </w:pPr>
    </w:p>
    <w:p w:rsidR="00676738" w:rsidRPr="00816F83" w:rsidRDefault="00676738" w:rsidP="007C4E66">
      <w:pPr>
        <w:ind w:left="6379" w:hanging="142"/>
        <w:contextualSpacing/>
        <w:jc w:val="both"/>
        <w:rPr>
          <w:rFonts w:ascii="Arial" w:hAnsi="Arial" w:cs="Arial"/>
          <w:sz w:val="24"/>
          <w:szCs w:val="24"/>
        </w:rPr>
      </w:pPr>
      <w:r w:rsidRPr="00816F83">
        <w:rPr>
          <w:rFonts w:ascii="Arial" w:hAnsi="Arial" w:cs="Arial"/>
          <w:sz w:val="24"/>
          <w:szCs w:val="24"/>
        </w:rPr>
        <w:lastRenderedPageBreak/>
        <w:t xml:space="preserve">УТВЕРЖДАЮ: </w:t>
      </w:r>
    </w:p>
    <w:p w:rsidR="00676738" w:rsidRPr="00816F83" w:rsidRDefault="00676738" w:rsidP="007C4E66">
      <w:pPr>
        <w:widowControl w:val="0"/>
        <w:tabs>
          <w:tab w:val="right" w:pos="9355"/>
        </w:tabs>
        <w:autoSpaceDE w:val="0"/>
        <w:autoSpaceDN w:val="0"/>
        <w:adjustRightInd w:val="0"/>
        <w:ind w:left="6237"/>
        <w:contextualSpacing/>
        <w:jc w:val="both"/>
        <w:rPr>
          <w:rFonts w:ascii="Arial" w:hAnsi="Arial" w:cs="Arial"/>
          <w:sz w:val="24"/>
          <w:szCs w:val="24"/>
        </w:rPr>
      </w:pPr>
      <w:r w:rsidRPr="00816F83">
        <w:rPr>
          <w:rFonts w:ascii="Arial" w:hAnsi="Arial" w:cs="Arial"/>
          <w:sz w:val="24"/>
          <w:szCs w:val="24"/>
          <w:lang w:eastAsia="en-US"/>
        </w:rPr>
        <w:t>Председатель Совета народных депутатов Губарёвского сельского поселения</w:t>
      </w:r>
      <w:r w:rsidR="00816F83">
        <w:rPr>
          <w:rFonts w:ascii="Arial" w:hAnsi="Arial" w:cs="Arial"/>
          <w:sz w:val="24"/>
          <w:szCs w:val="24"/>
          <w:lang w:eastAsia="en-US"/>
        </w:rPr>
        <w:t xml:space="preserve"> </w:t>
      </w:r>
    </w:p>
    <w:p w:rsidR="00676738" w:rsidRPr="007C4E66" w:rsidRDefault="007C4E66" w:rsidP="007C4E66">
      <w:pPr>
        <w:ind w:left="6379" w:hanging="142"/>
        <w:contextualSpacing/>
        <w:jc w:val="both"/>
        <w:rPr>
          <w:rFonts w:ascii="Arial" w:hAnsi="Arial" w:cs="Arial"/>
          <w:sz w:val="24"/>
          <w:szCs w:val="24"/>
        </w:rPr>
      </w:pPr>
      <w:r>
        <w:rPr>
          <w:rFonts w:ascii="Arial" w:hAnsi="Arial" w:cs="Arial"/>
          <w:sz w:val="24"/>
          <w:szCs w:val="24"/>
        </w:rPr>
        <w:t>________</w:t>
      </w:r>
      <w:r w:rsidR="00676738" w:rsidRPr="00816F83">
        <w:rPr>
          <w:rFonts w:ascii="Arial" w:hAnsi="Arial" w:cs="Arial"/>
          <w:sz w:val="24"/>
          <w:szCs w:val="24"/>
        </w:rPr>
        <w:t>____</w:t>
      </w:r>
      <w:r w:rsidR="00676738" w:rsidRPr="00816F83">
        <w:rPr>
          <w:rFonts w:ascii="Arial" w:hAnsi="Arial" w:cs="Arial"/>
          <w:sz w:val="24"/>
          <w:szCs w:val="24"/>
          <w:lang w:eastAsia="en-US"/>
        </w:rPr>
        <w:t xml:space="preserve"> </w:t>
      </w:r>
      <w:r>
        <w:rPr>
          <w:rFonts w:ascii="Arial" w:hAnsi="Arial" w:cs="Arial"/>
          <w:sz w:val="24"/>
          <w:szCs w:val="24"/>
          <w:lang w:eastAsia="en-US"/>
        </w:rPr>
        <w:t>Н. В. Ковригина</w:t>
      </w:r>
    </w:p>
    <w:p w:rsidR="00676738" w:rsidRPr="00816F83" w:rsidRDefault="00676738" w:rsidP="007C4E66">
      <w:pPr>
        <w:ind w:left="6379" w:hanging="142"/>
        <w:contextualSpacing/>
        <w:jc w:val="both"/>
        <w:rPr>
          <w:rFonts w:ascii="Arial" w:hAnsi="Arial" w:cs="Arial"/>
          <w:sz w:val="24"/>
          <w:szCs w:val="24"/>
        </w:rPr>
      </w:pPr>
      <w:r w:rsidRPr="00816F83">
        <w:rPr>
          <w:rFonts w:ascii="Arial" w:hAnsi="Arial" w:cs="Arial"/>
          <w:sz w:val="24"/>
          <w:szCs w:val="24"/>
        </w:rPr>
        <w:t>28.09.2022г.</w:t>
      </w:r>
    </w:p>
    <w:p w:rsidR="00676738" w:rsidRPr="00816F83" w:rsidRDefault="00676738" w:rsidP="00816F83">
      <w:pPr>
        <w:ind w:firstLine="709"/>
        <w:contextualSpacing/>
        <w:jc w:val="both"/>
        <w:rPr>
          <w:rFonts w:ascii="Arial" w:hAnsi="Arial" w:cs="Arial"/>
          <w:sz w:val="24"/>
          <w:szCs w:val="24"/>
        </w:rPr>
      </w:pPr>
    </w:p>
    <w:p w:rsidR="00676738" w:rsidRPr="00816F83" w:rsidRDefault="00676738" w:rsidP="00816F83">
      <w:pPr>
        <w:ind w:firstLine="709"/>
        <w:contextualSpacing/>
        <w:jc w:val="both"/>
        <w:rPr>
          <w:rFonts w:ascii="Arial" w:hAnsi="Arial" w:cs="Arial"/>
          <w:sz w:val="24"/>
          <w:szCs w:val="24"/>
        </w:rPr>
      </w:pPr>
    </w:p>
    <w:p w:rsidR="00676738" w:rsidRPr="00816F83" w:rsidRDefault="00676738" w:rsidP="00BC086C">
      <w:pPr>
        <w:ind w:firstLine="709"/>
        <w:contextualSpacing/>
        <w:jc w:val="center"/>
        <w:rPr>
          <w:rFonts w:ascii="Arial" w:hAnsi="Arial" w:cs="Arial"/>
          <w:sz w:val="24"/>
          <w:szCs w:val="24"/>
        </w:rPr>
      </w:pPr>
      <w:r w:rsidRPr="00816F83">
        <w:rPr>
          <w:rFonts w:ascii="Arial" w:hAnsi="Arial" w:cs="Arial"/>
          <w:sz w:val="24"/>
          <w:szCs w:val="24"/>
        </w:rPr>
        <w:t>АКТ</w:t>
      </w:r>
    </w:p>
    <w:p w:rsidR="00676738" w:rsidRPr="00816F83" w:rsidRDefault="00676738" w:rsidP="00BC086C">
      <w:pPr>
        <w:tabs>
          <w:tab w:val="left" w:pos="3760"/>
        </w:tabs>
        <w:ind w:firstLine="709"/>
        <w:contextualSpacing/>
        <w:jc w:val="center"/>
        <w:rPr>
          <w:rFonts w:ascii="Arial" w:hAnsi="Arial" w:cs="Arial"/>
          <w:sz w:val="24"/>
          <w:szCs w:val="24"/>
        </w:rPr>
      </w:pPr>
      <w:r w:rsidRPr="00816F83">
        <w:rPr>
          <w:rFonts w:ascii="Arial" w:hAnsi="Arial" w:cs="Arial"/>
          <w:sz w:val="24"/>
          <w:szCs w:val="24"/>
        </w:rPr>
        <w:t>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w:t>
      </w:r>
    </w:p>
    <w:p w:rsidR="00676738" w:rsidRPr="00816F83" w:rsidRDefault="00676738" w:rsidP="00BC086C">
      <w:pPr>
        <w:tabs>
          <w:tab w:val="left" w:pos="3760"/>
        </w:tabs>
        <w:contextualSpacing/>
        <w:jc w:val="both"/>
        <w:rPr>
          <w:rFonts w:ascii="Arial" w:hAnsi="Arial" w:cs="Arial"/>
          <w:sz w:val="24"/>
          <w:szCs w:val="24"/>
        </w:rPr>
      </w:pPr>
      <w:r w:rsidRPr="00816F83">
        <w:rPr>
          <w:rFonts w:ascii="Arial" w:hAnsi="Arial" w:cs="Arial"/>
          <w:sz w:val="24"/>
          <w:szCs w:val="24"/>
        </w:rPr>
        <w:t>с. Губарёво</w:t>
      </w:r>
    </w:p>
    <w:p w:rsidR="00676738" w:rsidRPr="00816F83" w:rsidRDefault="00676738" w:rsidP="00BC086C">
      <w:pPr>
        <w:contextualSpacing/>
        <w:jc w:val="both"/>
        <w:rPr>
          <w:rFonts w:ascii="Arial" w:hAnsi="Arial" w:cs="Arial"/>
          <w:sz w:val="24"/>
          <w:szCs w:val="24"/>
        </w:rPr>
      </w:pPr>
      <w:r w:rsidRPr="00816F83">
        <w:rPr>
          <w:rFonts w:ascii="Arial" w:hAnsi="Arial" w:cs="Arial"/>
          <w:sz w:val="24"/>
          <w:szCs w:val="24"/>
        </w:rPr>
        <w:t>Мы, нижеподписавшиеся:</w:t>
      </w:r>
    </w:p>
    <w:p w:rsidR="00676738" w:rsidRPr="00816F83" w:rsidRDefault="00676738" w:rsidP="00816F83">
      <w:pPr>
        <w:ind w:firstLine="709"/>
        <w:contextualSpacing/>
        <w:jc w:val="both"/>
        <w:rPr>
          <w:rFonts w:ascii="Arial" w:hAnsi="Arial" w:cs="Arial"/>
          <w:sz w:val="24"/>
          <w:szCs w:val="24"/>
        </w:rPr>
      </w:pPr>
      <w:r w:rsidRPr="00816F83">
        <w:rPr>
          <w:rFonts w:ascii="Arial" w:hAnsi="Arial" w:cs="Arial"/>
          <w:sz w:val="24"/>
          <w:szCs w:val="24"/>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676738" w:rsidRPr="00816F83" w:rsidRDefault="00676738" w:rsidP="00816F83">
      <w:pPr>
        <w:ind w:firstLine="709"/>
        <w:contextualSpacing/>
        <w:jc w:val="both"/>
        <w:rPr>
          <w:rFonts w:ascii="Arial" w:hAnsi="Arial" w:cs="Arial"/>
          <w:sz w:val="24"/>
          <w:szCs w:val="24"/>
        </w:rPr>
      </w:pPr>
      <w:r w:rsidRPr="00816F83">
        <w:rPr>
          <w:rFonts w:ascii="Arial" w:hAnsi="Arial" w:cs="Arial"/>
          <w:sz w:val="24"/>
          <w:szCs w:val="24"/>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676738" w:rsidRPr="00816F83" w:rsidRDefault="00676738" w:rsidP="00816F83">
      <w:pPr>
        <w:ind w:firstLine="709"/>
        <w:contextualSpacing/>
        <w:jc w:val="both"/>
        <w:rPr>
          <w:rFonts w:ascii="Arial" w:hAnsi="Arial" w:cs="Arial"/>
          <w:sz w:val="24"/>
          <w:szCs w:val="24"/>
        </w:rPr>
      </w:pPr>
      <w:r w:rsidRPr="00816F83">
        <w:rPr>
          <w:rFonts w:ascii="Arial" w:hAnsi="Arial" w:cs="Arial"/>
          <w:sz w:val="24"/>
          <w:szCs w:val="24"/>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676738" w:rsidRPr="00816F83" w:rsidRDefault="00676738" w:rsidP="00816F83">
      <w:pPr>
        <w:ind w:firstLine="709"/>
        <w:contextualSpacing/>
        <w:jc w:val="both"/>
        <w:rPr>
          <w:rFonts w:ascii="Arial" w:hAnsi="Arial" w:cs="Arial"/>
          <w:sz w:val="24"/>
          <w:szCs w:val="24"/>
        </w:rPr>
      </w:pPr>
      <w:r w:rsidRPr="00816F83">
        <w:rPr>
          <w:rFonts w:ascii="Arial" w:hAnsi="Arial" w:cs="Arial"/>
          <w:sz w:val="24"/>
          <w:szCs w:val="24"/>
        </w:rPr>
        <w:t xml:space="preserve">составили настоящий акт о том, что 28.09.2022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МКУК Губарёвский сельский Дом культуры по адресу: Воронежская область, Семилукский район, село Губарёво, улица Вислевского, 65;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28.09.2022 № </w:t>
      </w:r>
      <w:r w:rsidR="00BC086C">
        <w:rPr>
          <w:rFonts w:ascii="Arial" w:hAnsi="Arial" w:cs="Arial"/>
          <w:sz w:val="24"/>
          <w:szCs w:val="24"/>
        </w:rPr>
        <w:t>3</w:t>
      </w:r>
      <w:r w:rsidRPr="00816F83">
        <w:rPr>
          <w:rFonts w:ascii="Arial" w:hAnsi="Arial" w:cs="Arial"/>
          <w:sz w:val="24"/>
          <w:szCs w:val="24"/>
        </w:rPr>
        <w:t xml:space="preserve"> «Об утверждении регламента Совета народных депутатов </w:t>
      </w:r>
      <w:r w:rsidR="00A3661B">
        <w:rPr>
          <w:rFonts w:ascii="Arial" w:hAnsi="Arial" w:cs="Arial"/>
          <w:sz w:val="24"/>
          <w:szCs w:val="24"/>
        </w:rPr>
        <w:t>Губарё</w:t>
      </w:r>
      <w:r w:rsidRPr="00816F83">
        <w:rPr>
          <w:rFonts w:ascii="Arial" w:hAnsi="Arial" w:cs="Arial"/>
          <w:sz w:val="24"/>
          <w:szCs w:val="24"/>
        </w:rPr>
        <w:t>вского сельского поселения» Настоящий акт составлен в одном экземпляре и хранится с первым экземпляром обнародованного акта.</w:t>
      </w:r>
    </w:p>
    <w:p w:rsidR="00676738" w:rsidRPr="00816F83" w:rsidRDefault="00676738" w:rsidP="00816F83">
      <w:pPr>
        <w:ind w:firstLine="709"/>
        <w:contextualSpacing/>
        <w:jc w:val="both"/>
        <w:rPr>
          <w:rFonts w:ascii="Arial" w:hAnsi="Arial" w:cs="Arial"/>
          <w:sz w:val="24"/>
          <w:szCs w:val="24"/>
        </w:rPr>
      </w:pPr>
    </w:p>
    <w:p w:rsidR="00676738" w:rsidRPr="00816F83" w:rsidRDefault="00676738" w:rsidP="00816F83">
      <w:pPr>
        <w:ind w:firstLine="709"/>
        <w:contextualSpacing/>
        <w:jc w:val="both"/>
        <w:rPr>
          <w:rFonts w:ascii="Arial" w:hAnsi="Arial" w:cs="Arial"/>
          <w:sz w:val="24"/>
          <w:szCs w:val="24"/>
        </w:rPr>
      </w:pPr>
      <w:r w:rsidRPr="00816F83">
        <w:rPr>
          <w:rFonts w:ascii="Arial" w:hAnsi="Arial" w:cs="Arial"/>
          <w:sz w:val="24"/>
          <w:szCs w:val="24"/>
        </w:rPr>
        <w:t>Асунина Н.А. _____________________</w:t>
      </w:r>
    </w:p>
    <w:p w:rsidR="00676738" w:rsidRPr="00816F83" w:rsidRDefault="00676738" w:rsidP="00816F83">
      <w:pPr>
        <w:ind w:firstLine="709"/>
        <w:contextualSpacing/>
        <w:jc w:val="both"/>
        <w:rPr>
          <w:rFonts w:ascii="Arial" w:hAnsi="Arial" w:cs="Arial"/>
          <w:sz w:val="24"/>
          <w:szCs w:val="24"/>
        </w:rPr>
      </w:pPr>
    </w:p>
    <w:p w:rsidR="00676738" w:rsidRPr="00816F83" w:rsidRDefault="00676738" w:rsidP="00816F83">
      <w:pPr>
        <w:ind w:firstLine="709"/>
        <w:contextualSpacing/>
        <w:jc w:val="both"/>
        <w:rPr>
          <w:rFonts w:ascii="Arial" w:hAnsi="Arial" w:cs="Arial"/>
          <w:sz w:val="24"/>
          <w:szCs w:val="24"/>
        </w:rPr>
      </w:pPr>
      <w:r w:rsidRPr="00816F83">
        <w:rPr>
          <w:rFonts w:ascii="Arial" w:hAnsi="Arial" w:cs="Arial"/>
          <w:sz w:val="24"/>
          <w:szCs w:val="24"/>
        </w:rPr>
        <w:t>Чугунова О.П. ____________________</w:t>
      </w:r>
    </w:p>
    <w:p w:rsidR="00676738" w:rsidRPr="00816F83" w:rsidRDefault="00676738" w:rsidP="00816F83">
      <w:pPr>
        <w:ind w:firstLine="709"/>
        <w:contextualSpacing/>
        <w:jc w:val="both"/>
        <w:rPr>
          <w:rFonts w:ascii="Arial" w:hAnsi="Arial" w:cs="Arial"/>
          <w:sz w:val="24"/>
          <w:szCs w:val="24"/>
        </w:rPr>
      </w:pPr>
    </w:p>
    <w:p w:rsidR="00676738" w:rsidRPr="00816F83" w:rsidRDefault="00676738" w:rsidP="00816F83">
      <w:pPr>
        <w:ind w:firstLine="709"/>
        <w:contextualSpacing/>
        <w:jc w:val="both"/>
        <w:rPr>
          <w:rFonts w:ascii="Arial" w:hAnsi="Arial" w:cs="Arial"/>
          <w:sz w:val="24"/>
          <w:szCs w:val="24"/>
        </w:rPr>
      </w:pPr>
      <w:r w:rsidRPr="00816F83">
        <w:rPr>
          <w:rFonts w:ascii="Arial" w:hAnsi="Arial" w:cs="Arial"/>
          <w:sz w:val="24"/>
          <w:szCs w:val="24"/>
        </w:rPr>
        <w:t>Дубина В.С._________________</w:t>
      </w:r>
    </w:p>
    <w:p w:rsidR="00676738" w:rsidRPr="00816F83" w:rsidRDefault="00676738" w:rsidP="00816F83">
      <w:pPr>
        <w:autoSpaceDE w:val="0"/>
        <w:autoSpaceDN w:val="0"/>
        <w:adjustRightInd w:val="0"/>
        <w:ind w:firstLine="709"/>
        <w:contextualSpacing/>
        <w:jc w:val="both"/>
        <w:rPr>
          <w:rFonts w:ascii="Arial" w:hAnsi="Arial" w:cs="Arial"/>
          <w:sz w:val="24"/>
          <w:szCs w:val="24"/>
        </w:rPr>
      </w:pPr>
    </w:p>
    <w:p w:rsidR="00157D94" w:rsidRPr="00816F83" w:rsidRDefault="00157D94" w:rsidP="00816F83">
      <w:pPr>
        <w:ind w:firstLine="709"/>
        <w:contextualSpacing/>
        <w:jc w:val="both"/>
        <w:rPr>
          <w:rFonts w:ascii="Arial" w:hAnsi="Arial" w:cs="Arial"/>
          <w:sz w:val="24"/>
          <w:szCs w:val="24"/>
        </w:rPr>
      </w:pPr>
    </w:p>
    <w:sectPr w:rsidR="00157D94" w:rsidRPr="00816F83" w:rsidSect="00E331FC">
      <w:pgSz w:w="11906" w:h="16838"/>
      <w:pgMar w:top="851" w:right="926" w:bottom="709"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0E" w:rsidRDefault="00B42E0E" w:rsidP="00227634">
      <w:r>
        <w:separator/>
      </w:r>
    </w:p>
  </w:endnote>
  <w:endnote w:type="continuationSeparator" w:id="0">
    <w:p w:rsidR="00B42E0E" w:rsidRDefault="00B42E0E" w:rsidP="0022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0E" w:rsidRDefault="00B42E0E" w:rsidP="00227634">
      <w:r>
        <w:separator/>
      </w:r>
    </w:p>
  </w:footnote>
  <w:footnote w:type="continuationSeparator" w:id="0">
    <w:p w:rsidR="00B42E0E" w:rsidRDefault="00B42E0E" w:rsidP="002276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50" w:rsidRDefault="00EB5550" w:rsidP="00403718">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B5550" w:rsidRDefault="00EB5550" w:rsidP="00EF7C68">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50" w:rsidRDefault="00EB5550" w:rsidP="003F1EB5">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A07E7D">
      <w:rPr>
        <w:rStyle w:val="a3"/>
        <w:noProof/>
      </w:rPr>
      <w:t>2</w:t>
    </w:r>
    <w:r>
      <w:rPr>
        <w:rStyle w:val="a3"/>
      </w:rPr>
      <w:fldChar w:fldCharType="end"/>
    </w:r>
  </w:p>
  <w:p w:rsidR="00EB5550" w:rsidRDefault="00EB5550" w:rsidP="00EF7C68">
    <w:pPr>
      <w:pStyle w:val="a4"/>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7" w:rsidRDefault="004B126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19</w:t>
    </w:r>
    <w:r>
      <w:rPr>
        <w:rStyle w:val="a3"/>
      </w:rPr>
      <w:fldChar w:fldCharType="end"/>
    </w:r>
  </w:p>
  <w:p w:rsidR="004B1267" w:rsidRDefault="004B126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58B4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E5C96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9AA53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5325E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C1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FE0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B28B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C3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506D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72AE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539"/>
    <w:multiLevelType w:val="singleLevel"/>
    <w:tmpl w:val="7C1CD85E"/>
    <w:lvl w:ilvl="0">
      <w:start w:val="1"/>
      <w:numFmt w:val="decimal"/>
      <w:lvlText w:val="%1."/>
      <w:lvlJc w:val="left"/>
      <w:pPr>
        <w:tabs>
          <w:tab w:val="num" w:pos="660"/>
        </w:tabs>
        <w:ind w:left="660" w:hanging="360"/>
      </w:pPr>
      <w:rPr>
        <w:rFonts w:cs="Times New Roman" w:hint="default"/>
      </w:rPr>
    </w:lvl>
  </w:abstractNum>
  <w:abstractNum w:abstractNumId="11" w15:restartNumberingAfterBreak="0">
    <w:nsid w:val="01F13603"/>
    <w:multiLevelType w:val="singleLevel"/>
    <w:tmpl w:val="BA4A27DC"/>
    <w:lvl w:ilvl="0">
      <w:start w:val="1"/>
      <w:numFmt w:val="decimal"/>
      <w:lvlText w:val="%1."/>
      <w:lvlJc w:val="left"/>
      <w:pPr>
        <w:tabs>
          <w:tab w:val="num" w:pos="600"/>
        </w:tabs>
        <w:ind w:left="600" w:hanging="360"/>
      </w:pPr>
      <w:rPr>
        <w:rFonts w:cs="Times New Roman" w:hint="default"/>
      </w:rPr>
    </w:lvl>
  </w:abstractNum>
  <w:abstractNum w:abstractNumId="12" w15:restartNumberingAfterBreak="0">
    <w:nsid w:val="035466BD"/>
    <w:multiLevelType w:val="hybridMultilevel"/>
    <w:tmpl w:val="CFEAF3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3730CF2"/>
    <w:multiLevelType w:val="multilevel"/>
    <w:tmpl w:val="0C88362C"/>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055248F7"/>
    <w:multiLevelType w:val="singleLevel"/>
    <w:tmpl w:val="03D41A1E"/>
    <w:lvl w:ilvl="0">
      <w:start w:val="2"/>
      <w:numFmt w:val="bullet"/>
      <w:lvlText w:val="-"/>
      <w:lvlJc w:val="left"/>
      <w:pPr>
        <w:tabs>
          <w:tab w:val="num" w:pos="644"/>
        </w:tabs>
        <w:ind w:left="644" w:hanging="360"/>
      </w:pPr>
      <w:rPr>
        <w:rFonts w:hint="default"/>
      </w:rPr>
    </w:lvl>
  </w:abstractNum>
  <w:abstractNum w:abstractNumId="15" w15:restartNumberingAfterBreak="0">
    <w:nsid w:val="0E312028"/>
    <w:multiLevelType w:val="hybridMultilevel"/>
    <w:tmpl w:val="D3F6101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844244"/>
    <w:multiLevelType w:val="singleLevel"/>
    <w:tmpl w:val="65A26B26"/>
    <w:lvl w:ilvl="0">
      <w:start w:val="4"/>
      <w:numFmt w:val="decimal"/>
      <w:lvlText w:val="%1."/>
      <w:lvlJc w:val="left"/>
      <w:pPr>
        <w:tabs>
          <w:tab w:val="num" w:pos="600"/>
        </w:tabs>
        <w:ind w:left="600" w:hanging="360"/>
      </w:pPr>
      <w:rPr>
        <w:rFonts w:cs="Times New Roman" w:hint="default"/>
        <w:b w:val="0"/>
      </w:rPr>
    </w:lvl>
  </w:abstractNum>
  <w:abstractNum w:abstractNumId="17" w15:restartNumberingAfterBreak="0">
    <w:nsid w:val="18081895"/>
    <w:multiLevelType w:val="singleLevel"/>
    <w:tmpl w:val="6E286BFC"/>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220D7ED6"/>
    <w:multiLevelType w:val="hybridMultilevel"/>
    <w:tmpl w:val="4B402FCA"/>
    <w:lvl w:ilvl="0" w:tplc="913E9F78">
      <w:start w:val="1"/>
      <w:numFmt w:val="decimal"/>
      <w:lvlText w:val="%1."/>
      <w:lvlJc w:val="left"/>
      <w:pPr>
        <w:ind w:left="1545" w:hanging="10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22653E63"/>
    <w:multiLevelType w:val="singleLevel"/>
    <w:tmpl w:val="BD52647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0" w15:restartNumberingAfterBreak="0">
    <w:nsid w:val="25D1706D"/>
    <w:multiLevelType w:val="hybridMultilevel"/>
    <w:tmpl w:val="452869A6"/>
    <w:lvl w:ilvl="0" w:tplc="FFFFFFFF">
      <w:start w:val="1"/>
      <w:numFmt w:val="decimal"/>
      <w:lvlText w:val="%1."/>
      <w:lvlJc w:val="left"/>
      <w:pPr>
        <w:tabs>
          <w:tab w:val="num" w:pos="839"/>
        </w:tabs>
        <w:ind w:left="839" w:hanging="555"/>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1" w15:restartNumberingAfterBreak="0">
    <w:nsid w:val="372B2192"/>
    <w:multiLevelType w:val="singleLevel"/>
    <w:tmpl w:val="1CCE7EB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42BD1867"/>
    <w:multiLevelType w:val="multilevel"/>
    <w:tmpl w:val="FCE6CD40"/>
    <w:lvl w:ilvl="0">
      <w:start w:val="1"/>
      <w:numFmt w:val="decimal"/>
      <w:lvlText w:val="%1."/>
      <w:lvlJc w:val="left"/>
      <w:pPr>
        <w:tabs>
          <w:tab w:val="num" w:pos="480"/>
        </w:tabs>
        <w:ind w:left="480" w:hanging="48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CE6B5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47A07B40"/>
    <w:multiLevelType w:val="hybridMultilevel"/>
    <w:tmpl w:val="83C0DECE"/>
    <w:lvl w:ilvl="0" w:tplc="833C0D66">
      <w:start w:val="1"/>
      <w:numFmt w:val="decimal"/>
      <w:lvlText w:val="%1."/>
      <w:lvlJc w:val="left"/>
      <w:pPr>
        <w:ind w:left="786" w:hanging="360"/>
      </w:pPr>
      <w:rPr>
        <w:rFonts w:cs="Times New Roman"/>
      </w:rPr>
    </w:lvl>
    <w:lvl w:ilvl="1" w:tplc="04190019">
      <w:start w:val="1"/>
      <w:numFmt w:val="decimal"/>
      <w:lvlText w:val="%2."/>
      <w:lvlJc w:val="left"/>
      <w:pPr>
        <w:tabs>
          <w:tab w:val="num" w:pos="1446"/>
        </w:tabs>
        <w:ind w:left="1446" w:hanging="360"/>
      </w:pPr>
      <w:rPr>
        <w:rFonts w:cs="Times New Roman"/>
      </w:rPr>
    </w:lvl>
    <w:lvl w:ilvl="2" w:tplc="0419001B">
      <w:start w:val="1"/>
      <w:numFmt w:val="decimal"/>
      <w:lvlText w:val="%3."/>
      <w:lvlJc w:val="left"/>
      <w:pPr>
        <w:tabs>
          <w:tab w:val="num" w:pos="2166"/>
        </w:tabs>
        <w:ind w:left="2166" w:hanging="360"/>
      </w:pPr>
      <w:rPr>
        <w:rFonts w:cs="Times New Roman"/>
      </w:rPr>
    </w:lvl>
    <w:lvl w:ilvl="3" w:tplc="0419000F">
      <w:start w:val="1"/>
      <w:numFmt w:val="decimal"/>
      <w:lvlText w:val="%4."/>
      <w:lvlJc w:val="left"/>
      <w:pPr>
        <w:tabs>
          <w:tab w:val="num" w:pos="2886"/>
        </w:tabs>
        <w:ind w:left="2886" w:hanging="360"/>
      </w:pPr>
      <w:rPr>
        <w:rFonts w:cs="Times New Roman"/>
      </w:rPr>
    </w:lvl>
    <w:lvl w:ilvl="4" w:tplc="04190019">
      <w:start w:val="1"/>
      <w:numFmt w:val="decimal"/>
      <w:lvlText w:val="%5."/>
      <w:lvlJc w:val="left"/>
      <w:pPr>
        <w:tabs>
          <w:tab w:val="num" w:pos="3606"/>
        </w:tabs>
        <w:ind w:left="3606" w:hanging="360"/>
      </w:pPr>
      <w:rPr>
        <w:rFonts w:cs="Times New Roman"/>
      </w:rPr>
    </w:lvl>
    <w:lvl w:ilvl="5" w:tplc="0419001B">
      <w:start w:val="1"/>
      <w:numFmt w:val="decimal"/>
      <w:lvlText w:val="%6."/>
      <w:lvlJc w:val="left"/>
      <w:pPr>
        <w:tabs>
          <w:tab w:val="num" w:pos="4326"/>
        </w:tabs>
        <w:ind w:left="4326" w:hanging="360"/>
      </w:pPr>
      <w:rPr>
        <w:rFonts w:cs="Times New Roman"/>
      </w:rPr>
    </w:lvl>
    <w:lvl w:ilvl="6" w:tplc="0419000F">
      <w:start w:val="1"/>
      <w:numFmt w:val="decimal"/>
      <w:lvlText w:val="%7."/>
      <w:lvlJc w:val="left"/>
      <w:pPr>
        <w:tabs>
          <w:tab w:val="num" w:pos="5046"/>
        </w:tabs>
        <w:ind w:left="5046" w:hanging="360"/>
      </w:pPr>
      <w:rPr>
        <w:rFonts w:cs="Times New Roman"/>
      </w:rPr>
    </w:lvl>
    <w:lvl w:ilvl="7" w:tplc="04190019">
      <w:start w:val="1"/>
      <w:numFmt w:val="decimal"/>
      <w:lvlText w:val="%8."/>
      <w:lvlJc w:val="left"/>
      <w:pPr>
        <w:tabs>
          <w:tab w:val="num" w:pos="5766"/>
        </w:tabs>
        <w:ind w:left="5766" w:hanging="360"/>
      </w:pPr>
      <w:rPr>
        <w:rFonts w:cs="Times New Roman"/>
      </w:rPr>
    </w:lvl>
    <w:lvl w:ilvl="8" w:tplc="0419001B">
      <w:start w:val="1"/>
      <w:numFmt w:val="decimal"/>
      <w:lvlText w:val="%9."/>
      <w:lvlJc w:val="left"/>
      <w:pPr>
        <w:tabs>
          <w:tab w:val="num" w:pos="6486"/>
        </w:tabs>
        <w:ind w:left="6486" w:hanging="360"/>
      </w:pPr>
      <w:rPr>
        <w:rFonts w:cs="Times New Roman"/>
      </w:rPr>
    </w:lvl>
  </w:abstractNum>
  <w:abstractNum w:abstractNumId="25" w15:restartNumberingAfterBreak="0">
    <w:nsid w:val="537741F3"/>
    <w:multiLevelType w:val="hybridMultilevel"/>
    <w:tmpl w:val="9656000A"/>
    <w:lvl w:ilvl="0" w:tplc="73782388">
      <w:start w:val="5"/>
      <w:numFmt w:val="decimal"/>
      <w:lvlText w:val="%1."/>
      <w:lvlJc w:val="left"/>
      <w:pPr>
        <w:ind w:left="600" w:hanging="360"/>
      </w:pPr>
      <w:rPr>
        <w:rFonts w:cs="Times New Roman" w:hint="default"/>
        <w:b w:val="0"/>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15:restartNumberingAfterBreak="0">
    <w:nsid w:val="5545725F"/>
    <w:multiLevelType w:val="singleLevel"/>
    <w:tmpl w:val="EE1069A6"/>
    <w:lvl w:ilvl="0">
      <w:start w:val="1"/>
      <w:numFmt w:val="decimal"/>
      <w:lvlText w:val="%1."/>
      <w:lvlJc w:val="left"/>
      <w:pPr>
        <w:tabs>
          <w:tab w:val="num" w:pos="644"/>
        </w:tabs>
        <w:ind w:left="644" w:hanging="360"/>
      </w:pPr>
      <w:rPr>
        <w:rFonts w:cs="Times New Roman" w:hint="default"/>
      </w:rPr>
    </w:lvl>
  </w:abstractNum>
  <w:abstractNum w:abstractNumId="27" w15:restartNumberingAfterBreak="0">
    <w:nsid w:val="588232D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629B2BC6"/>
    <w:multiLevelType w:val="hybridMultilevel"/>
    <w:tmpl w:val="19E6E85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9" w15:restartNumberingAfterBreak="0">
    <w:nsid w:val="66150C62"/>
    <w:multiLevelType w:val="singleLevel"/>
    <w:tmpl w:val="8DE2AF0C"/>
    <w:lvl w:ilvl="0">
      <w:start w:val="1"/>
      <w:numFmt w:val="decimal"/>
      <w:lvlText w:val="%1."/>
      <w:lvlJc w:val="left"/>
      <w:pPr>
        <w:tabs>
          <w:tab w:val="num" w:pos="644"/>
        </w:tabs>
        <w:ind w:left="644" w:hanging="360"/>
      </w:pPr>
      <w:rPr>
        <w:rFonts w:cs="Times New Roman" w:hint="default"/>
      </w:rPr>
    </w:lvl>
  </w:abstractNum>
  <w:abstractNum w:abstractNumId="30" w15:restartNumberingAfterBreak="0">
    <w:nsid w:val="6F1B1D31"/>
    <w:multiLevelType w:val="singleLevel"/>
    <w:tmpl w:val="FBEA08F8"/>
    <w:lvl w:ilvl="0">
      <w:start w:val="1"/>
      <w:numFmt w:val="decimal"/>
      <w:lvlText w:val="%1."/>
      <w:lvlJc w:val="left"/>
      <w:pPr>
        <w:tabs>
          <w:tab w:val="num" w:pos="600"/>
        </w:tabs>
        <w:ind w:left="600" w:hanging="360"/>
      </w:pPr>
      <w:rPr>
        <w:rFonts w:ascii="Times New Roman" w:eastAsia="Times New Roman" w:hAnsi="Times New Roman" w:cs="Times New Roman"/>
      </w:rPr>
    </w:lvl>
  </w:abstractNum>
  <w:abstractNum w:abstractNumId="31" w15:restartNumberingAfterBreak="0">
    <w:nsid w:val="76AC775B"/>
    <w:multiLevelType w:val="hybridMultilevel"/>
    <w:tmpl w:val="C83C40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3A3C90"/>
    <w:multiLevelType w:val="singleLevel"/>
    <w:tmpl w:val="5DA8945A"/>
    <w:lvl w:ilvl="0">
      <w:start w:val="1"/>
      <w:numFmt w:val="decimal"/>
      <w:lvlText w:val="%1)"/>
      <w:lvlJc w:val="left"/>
      <w:pPr>
        <w:tabs>
          <w:tab w:val="num" w:pos="644"/>
        </w:tabs>
        <w:ind w:left="644" w:hanging="360"/>
      </w:pPr>
      <w:rPr>
        <w:rFonts w:cs="Times New Roman" w:hint="default"/>
      </w:rPr>
    </w:lvl>
  </w:abstractNum>
  <w:num w:numId="1">
    <w:abstractNumId w:val="14"/>
  </w:num>
  <w:num w:numId="2">
    <w:abstractNumId w:val="16"/>
  </w:num>
  <w:num w:numId="3">
    <w:abstractNumId w:val="27"/>
  </w:num>
  <w:num w:numId="4">
    <w:abstractNumId w:val="10"/>
  </w:num>
  <w:num w:numId="5">
    <w:abstractNumId w:val="17"/>
  </w:num>
  <w:num w:numId="6">
    <w:abstractNumId w:val="32"/>
  </w:num>
  <w:num w:numId="7">
    <w:abstractNumId w:val="13"/>
  </w:num>
  <w:num w:numId="8">
    <w:abstractNumId w:val="19"/>
  </w:num>
  <w:num w:numId="9">
    <w:abstractNumId w:val="29"/>
  </w:num>
  <w:num w:numId="10">
    <w:abstractNumId w:val="26"/>
  </w:num>
  <w:num w:numId="11">
    <w:abstractNumId w:val="22"/>
  </w:num>
  <w:num w:numId="12">
    <w:abstractNumId w:val="23"/>
  </w:num>
  <w:num w:numId="13">
    <w:abstractNumId w:val="30"/>
  </w:num>
  <w:num w:numId="14">
    <w:abstractNumId w:val="11"/>
  </w:num>
  <w:num w:numId="15">
    <w:abstractNumId w:val="21"/>
  </w:num>
  <w:num w:numId="16">
    <w:abstractNumId w:val="20"/>
  </w:num>
  <w:num w:numId="17">
    <w:abstractNumId w:val="15"/>
  </w:num>
  <w:num w:numId="18">
    <w:abstractNumId w:val="12"/>
  </w:num>
  <w:num w:numId="19">
    <w:abstractNumId w:val="31"/>
  </w:num>
  <w:num w:numId="20">
    <w:abstractNumId w:val="18"/>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50FC"/>
    <w:rsid w:val="00003345"/>
    <w:rsid w:val="00003D2E"/>
    <w:rsid w:val="00004F40"/>
    <w:rsid w:val="00005920"/>
    <w:rsid w:val="00007F3D"/>
    <w:rsid w:val="00010376"/>
    <w:rsid w:val="00012701"/>
    <w:rsid w:val="0001398C"/>
    <w:rsid w:val="00013F7C"/>
    <w:rsid w:val="00014834"/>
    <w:rsid w:val="00014D42"/>
    <w:rsid w:val="00014EEA"/>
    <w:rsid w:val="00016D48"/>
    <w:rsid w:val="0002231F"/>
    <w:rsid w:val="00026478"/>
    <w:rsid w:val="00026CF9"/>
    <w:rsid w:val="00030285"/>
    <w:rsid w:val="000308F7"/>
    <w:rsid w:val="0003105E"/>
    <w:rsid w:val="00031BB8"/>
    <w:rsid w:val="00031C7E"/>
    <w:rsid w:val="00032E94"/>
    <w:rsid w:val="0003354A"/>
    <w:rsid w:val="00034314"/>
    <w:rsid w:val="00036E34"/>
    <w:rsid w:val="00045D8B"/>
    <w:rsid w:val="00054535"/>
    <w:rsid w:val="00055145"/>
    <w:rsid w:val="0005784E"/>
    <w:rsid w:val="00063582"/>
    <w:rsid w:val="00065D66"/>
    <w:rsid w:val="00071AD7"/>
    <w:rsid w:val="0007471E"/>
    <w:rsid w:val="00075C07"/>
    <w:rsid w:val="00075CD4"/>
    <w:rsid w:val="00077BBD"/>
    <w:rsid w:val="00077FB4"/>
    <w:rsid w:val="000825FA"/>
    <w:rsid w:val="000874A7"/>
    <w:rsid w:val="00090374"/>
    <w:rsid w:val="00094970"/>
    <w:rsid w:val="000A08B1"/>
    <w:rsid w:val="000A0971"/>
    <w:rsid w:val="000A1393"/>
    <w:rsid w:val="000A1C1E"/>
    <w:rsid w:val="000A2162"/>
    <w:rsid w:val="000A246E"/>
    <w:rsid w:val="000A25D6"/>
    <w:rsid w:val="000A5F3B"/>
    <w:rsid w:val="000A64C4"/>
    <w:rsid w:val="000B3024"/>
    <w:rsid w:val="000B59C6"/>
    <w:rsid w:val="000C350A"/>
    <w:rsid w:val="000C475A"/>
    <w:rsid w:val="000C4CF7"/>
    <w:rsid w:val="000C75CE"/>
    <w:rsid w:val="000C766B"/>
    <w:rsid w:val="000C7D2E"/>
    <w:rsid w:val="000D0186"/>
    <w:rsid w:val="000D2EC1"/>
    <w:rsid w:val="000D316D"/>
    <w:rsid w:val="000D3A49"/>
    <w:rsid w:val="000D74B0"/>
    <w:rsid w:val="000D7C4A"/>
    <w:rsid w:val="000E3D54"/>
    <w:rsid w:val="000E73DF"/>
    <w:rsid w:val="000E7854"/>
    <w:rsid w:val="000F051E"/>
    <w:rsid w:val="000F27D8"/>
    <w:rsid w:val="000F2C39"/>
    <w:rsid w:val="000F3B13"/>
    <w:rsid w:val="000F3C54"/>
    <w:rsid w:val="000F3C61"/>
    <w:rsid w:val="000F594C"/>
    <w:rsid w:val="000F5CD7"/>
    <w:rsid w:val="00100052"/>
    <w:rsid w:val="00103C18"/>
    <w:rsid w:val="00106734"/>
    <w:rsid w:val="00111434"/>
    <w:rsid w:val="001115D5"/>
    <w:rsid w:val="00112B05"/>
    <w:rsid w:val="001138DE"/>
    <w:rsid w:val="00114DEE"/>
    <w:rsid w:val="001165F3"/>
    <w:rsid w:val="0011676C"/>
    <w:rsid w:val="00120DFC"/>
    <w:rsid w:val="00122D46"/>
    <w:rsid w:val="00122DA6"/>
    <w:rsid w:val="00123D2D"/>
    <w:rsid w:val="0012731F"/>
    <w:rsid w:val="00127820"/>
    <w:rsid w:val="001356B7"/>
    <w:rsid w:val="00135D3F"/>
    <w:rsid w:val="001408A9"/>
    <w:rsid w:val="00143901"/>
    <w:rsid w:val="0014443B"/>
    <w:rsid w:val="001459A7"/>
    <w:rsid w:val="00147717"/>
    <w:rsid w:val="00147C90"/>
    <w:rsid w:val="00150380"/>
    <w:rsid w:val="00152B6C"/>
    <w:rsid w:val="001549BD"/>
    <w:rsid w:val="00155AF5"/>
    <w:rsid w:val="001560A8"/>
    <w:rsid w:val="00156B90"/>
    <w:rsid w:val="00157D94"/>
    <w:rsid w:val="0016119E"/>
    <w:rsid w:val="001611EB"/>
    <w:rsid w:val="00163CEF"/>
    <w:rsid w:val="0016455F"/>
    <w:rsid w:val="0016479B"/>
    <w:rsid w:val="00164BE4"/>
    <w:rsid w:val="00165C44"/>
    <w:rsid w:val="00165E25"/>
    <w:rsid w:val="00165F6C"/>
    <w:rsid w:val="001675A9"/>
    <w:rsid w:val="00167D8F"/>
    <w:rsid w:val="00167DE6"/>
    <w:rsid w:val="001707DF"/>
    <w:rsid w:val="00170896"/>
    <w:rsid w:val="00171650"/>
    <w:rsid w:val="00171DD6"/>
    <w:rsid w:val="00172FBA"/>
    <w:rsid w:val="00173BCA"/>
    <w:rsid w:val="0017682F"/>
    <w:rsid w:val="0018098B"/>
    <w:rsid w:val="00180F3D"/>
    <w:rsid w:val="00182146"/>
    <w:rsid w:val="0018330A"/>
    <w:rsid w:val="00183355"/>
    <w:rsid w:val="00185B88"/>
    <w:rsid w:val="00190381"/>
    <w:rsid w:val="001906E5"/>
    <w:rsid w:val="00196844"/>
    <w:rsid w:val="00196EFE"/>
    <w:rsid w:val="0019730C"/>
    <w:rsid w:val="0019790C"/>
    <w:rsid w:val="001A0C17"/>
    <w:rsid w:val="001A20BD"/>
    <w:rsid w:val="001A2F10"/>
    <w:rsid w:val="001A5031"/>
    <w:rsid w:val="001A579D"/>
    <w:rsid w:val="001A60AE"/>
    <w:rsid w:val="001A6B3D"/>
    <w:rsid w:val="001B04E4"/>
    <w:rsid w:val="001B1606"/>
    <w:rsid w:val="001B3403"/>
    <w:rsid w:val="001B419A"/>
    <w:rsid w:val="001B47D3"/>
    <w:rsid w:val="001B52A0"/>
    <w:rsid w:val="001B6411"/>
    <w:rsid w:val="001B6F0D"/>
    <w:rsid w:val="001C0B03"/>
    <w:rsid w:val="001C2089"/>
    <w:rsid w:val="001C43F0"/>
    <w:rsid w:val="001C553D"/>
    <w:rsid w:val="001C5EBD"/>
    <w:rsid w:val="001C6F55"/>
    <w:rsid w:val="001D276F"/>
    <w:rsid w:val="001D6D1C"/>
    <w:rsid w:val="001E5E4E"/>
    <w:rsid w:val="001E6603"/>
    <w:rsid w:val="001E690B"/>
    <w:rsid w:val="001E76C7"/>
    <w:rsid w:val="001F2ABC"/>
    <w:rsid w:val="001F35F5"/>
    <w:rsid w:val="001F5B92"/>
    <w:rsid w:val="001F5E18"/>
    <w:rsid w:val="001F6E44"/>
    <w:rsid w:val="001F7170"/>
    <w:rsid w:val="001F7180"/>
    <w:rsid w:val="001F7328"/>
    <w:rsid w:val="001F74E5"/>
    <w:rsid w:val="002017A5"/>
    <w:rsid w:val="0020523B"/>
    <w:rsid w:val="002151DC"/>
    <w:rsid w:val="00215C4C"/>
    <w:rsid w:val="00215D1B"/>
    <w:rsid w:val="00216F63"/>
    <w:rsid w:val="0022095B"/>
    <w:rsid w:val="00221193"/>
    <w:rsid w:val="00222E2A"/>
    <w:rsid w:val="00224896"/>
    <w:rsid w:val="00225550"/>
    <w:rsid w:val="00226DDE"/>
    <w:rsid w:val="00227634"/>
    <w:rsid w:val="00230F12"/>
    <w:rsid w:val="002323FF"/>
    <w:rsid w:val="00232477"/>
    <w:rsid w:val="00233013"/>
    <w:rsid w:val="0023315B"/>
    <w:rsid w:val="002331EF"/>
    <w:rsid w:val="00242F5E"/>
    <w:rsid w:val="00243B01"/>
    <w:rsid w:val="0024419C"/>
    <w:rsid w:val="0024433E"/>
    <w:rsid w:val="00244BAB"/>
    <w:rsid w:val="00246713"/>
    <w:rsid w:val="00246917"/>
    <w:rsid w:val="00246B0A"/>
    <w:rsid w:val="0024755C"/>
    <w:rsid w:val="00247654"/>
    <w:rsid w:val="002514AE"/>
    <w:rsid w:val="002516DE"/>
    <w:rsid w:val="00253CD7"/>
    <w:rsid w:val="00254F86"/>
    <w:rsid w:val="00255073"/>
    <w:rsid w:val="0025548F"/>
    <w:rsid w:val="00257527"/>
    <w:rsid w:val="00261ABF"/>
    <w:rsid w:val="002621E8"/>
    <w:rsid w:val="002626BF"/>
    <w:rsid w:val="00262BF7"/>
    <w:rsid w:val="00263484"/>
    <w:rsid w:val="00263B5E"/>
    <w:rsid w:val="00263DEB"/>
    <w:rsid w:val="00270EAD"/>
    <w:rsid w:val="002716E8"/>
    <w:rsid w:val="00271F80"/>
    <w:rsid w:val="00272FC4"/>
    <w:rsid w:val="00273B69"/>
    <w:rsid w:val="00273F90"/>
    <w:rsid w:val="0027489A"/>
    <w:rsid w:val="00276288"/>
    <w:rsid w:val="00285F69"/>
    <w:rsid w:val="00285F9F"/>
    <w:rsid w:val="00287323"/>
    <w:rsid w:val="00290870"/>
    <w:rsid w:val="00292D64"/>
    <w:rsid w:val="00294B5B"/>
    <w:rsid w:val="00297E7B"/>
    <w:rsid w:val="002A1ACB"/>
    <w:rsid w:val="002A432E"/>
    <w:rsid w:val="002A57BA"/>
    <w:rsid w:val="002A62AC"/>
    <w:rsid w:val="002A64C2"/>
    <w:rsid w:val="002B2974"/>
    <w:rsid w:val="002B6B02"/>
    <w:rsid w:val="002B6DB7"/>
    <w:rsid w:val="002B74B8"/>
    <w:rsid w:val="002C05F0"/>
    <w:rsid w:val="002C2AC7"/>
    <w:rsid w:val="002C3A29"/>
    <w:rsid w:val="002C4B23"/>
    <w:rsid w:val="002C4F3B"/>
    <w:rsid w:val="002C5D6B"/>
    <w:rsid w:val="002D110C"/>
    <w:rsid w:val="002D17E3"/>
    <w:rsid w:val="002D216A"/>
    <w:rsid w:val="002D6998"/>
    <w:rsid w:val="002D741D"/>
    <w:rsid w:val="002E172C"/>
    <w:rsid w:val="002E39BF"/>
    <w:rsid w:val="002F01ED"/>
    <w:rsid w:val="002F09B6"/>
    <w:rsid w:val="002F22BE"/>
    <w:rsid w:val="002F285F"/>
    <w:rsid w:val="002F3DAA"/>
    <w:rsid w:val="002F4C38"/>
    <w:rsid w:val="002F6381"/>
    <w:rsid w:val="003006CE"/>
    <w:rsid w:val="00301767"/>
    <w:rsid w:val="00301B6A"/>
    <w:rsid w:val="0030205A"/>
    <w:rsid w:val="00302942"/>
    <w:rsid w:val="003036B6"/>
    <w:rsid w:val="00304302"/>
    <w:rsid w:val="003053F4"/>
    <w:rsid w:val="00305511"/>
    <w:rsid w:val="00316436"/>
    <w:rsid w:val="003166AE"/>
    <w:rsid w:val="003209C2"/>
    <w:rsid w:val="00320DF2"/>
    <w:rsid w:val="003221D2"/>
    <w:rsid w:val="00322B7D"/>
    <w:rsid w:val="00326B35"/>
    <w:rsid w:val="00327DE4"/>
    <w:rsid w:val="00330A88"/>
    <w:rsid w:val="00330B23"/>
    <w:rsid w:val="0033216B"/>
    <w:rsid w:val="00332676"/>
    <w:rsid w:val="00333533"/>
    <w:rsid w:val="00336703"/>
    <w:rsid w:val="00340415"/>
    <w:rsid w:val="0034076C"/>
    <w:rsid w:val="00340F30"/>
    <w:rsid w:val="00341245"/>
    <w:rsid w:val="003418E9"/>
    <w:rsid w:val="00341FD4"/>
    <w:rsid w:val="00344C01"/>
    <w:rsid w:val="00346E71"/>
    <w:rsid w:val="00352B5B"/>
    <w:rsid w:val="003540BD"/>
    <w:rsid w:val="00356661"/>
    <w:rsid w:val="00360BF8"/>
    <w:rsid w:val="00360FE7"/>
    <w:rsid w:val="0036163C"/>
    <w:rsid w:val="00362380"/>
    <w:rsid w:val="00363CAD"/>
    <w:rsid w:val="0036646D"/>
    <w:rsid w:val="0036776F"/>
    <w:rsid w:val="00367C44"/>
    <w:rsid w:val="00370409"/>
    <w:rsid w:val="00370AEC"/>
    <w:rsid w:val="00371551"/>
    <w:rsid w:val="003718E2"/>
    <w:rsid w:val="003738A2"/>
    <w:rsid w:val="0037512D"/>
    <w:rsid w:val="00376924"/>
    <w:rsid w:val="00377037"/>
    <w:rsid w:val="0038526D"/>
    <w:rsid w:val="0038531A"/>
    <w:rsid w:val="00385FDA"/>
    <w:rsid w:val="00386DAA"/>
    <w:rsid w:val="00390918"/>
    <w:rsid w:val="00392BD1"/>
    <w:rsid w:val="0039753B"/>
    <w:rsid w:val="00397AE5"/>
    <w:rsid w:val="003A06E4"/>
    <w:rsid w:val="003A1AEA"/>
    <w:rsid w:val="003A2C6E"/>
    <w:rsid w:val="003A393E"/>
    <w:rsid w:val="003A52C7"/>
    <w:rsid w:val="003A6C66"/>
    <w:rsid w:val="003A6D1B"/>
    <w:rsid w:val="003B28B8"/>
    <w:rsid w:val="003B404F"/>
    <w:rsid w:val="003B5F50"/>
    <w:rsid w:val="003B6407"/>
    <w:rsid w:val="003C0176"/>
    <w:rsid w:val="003C2933"/>
    <w:rsid w:val="003C2BDD"/>
    <w:rsid w:val="003C3298"/>
    <w:rsid w:val="003C4D13"/>
    <w:rsid w:val="003C569D"/>
    <w:rsid w:val="003C5A2F"/>
    <w:rsid w:val="003D13BC"/>
    <w:rsid w:val="003D1630"/>
    <w:rsid w:val="003D4B62"/>
    <w:rsid w:val="003D5123"/>
    <w:rsid w:val="003D68AD"/>
    <w:rsid w:val="003D7D9E"/>
    <w:rsid w:val="003E0E77"/>
    <w:rsid w:val="003E4B48"/>
    <w:rsid w:val="003F013F"/>
    <w:rsid w:val="003F046C"/>
    <w:rsid w:val="003F09C1"/>
    <w:rsid w:val="003F0AD2"/>
    <w:rsid w:val="003F3247"/>
    <w:rsid w:val="003F5362"/>
    <w:rsid w:val="003F5726"/>
    <w:rsid w:val="003F5DA3"/>
    <w:rsid w:val="003F5F7F"/>
    <w:rsid w:val="003F6998"/>
    <w:rsid w:val="00400269"/>
    <w:rsid w:val="00400C44"/>
    <w:rsid w:val="00400D02"/>
    <w:rsid w:val="00404309"/>
    <w:rsid w:val="004062FE"/>
    <w:rsid w:val="00410404"/>
    <w:rsid w:val="0041312F"/>
    <w:rsid w:val="00416479"/>
    <w:rsid w:val="00416A38"/>
    <w:rsid w:val="00416D93"/>
    <w:rsid w:val="00421544"/>
    <w:rsid w:val="00423C72"/>
    <w:rsid w:val="004246D6"/>
    <w:rsid w:val="00425AF0"/>
    <w:rsid w:val="0042645E"/>
    <w:rsid w:val="0043126B"/>
    <w:rsid w:val="00433C85"/>
    <w:rsid w:val="00433F42"/>
    <w:rsid w:val="0043485D"/>
    <w:rsid w:val="00436069"/>
    <w:rsid w:val="00442132"/>
    <w:rsid w:val="00442574"/>
    <w:rsid w:val="0044347A"/>
    <w:rsid w:val="00443A47"/>
    <w:rsid w:val="004460D3"/>
    <w:rsid w:val="0045180A"/>
    <w:rsid w:val="004546DC"/>
    <w:rsid w:val="00454A54"/>
    <w:rsid w:val="0045638B"/>
    <w:rsid w:val="004602B1"/>
    <w:rsid w:val="00460C35"/>
    <w:rsid w:val="004626A6"/>
    <w:rsid w:val="004630D0"/>
    <w:rsid w:val="004641D0"/>
    <w:rsid w:val="004643F0"/>
    <w:rsid w:val="00465AEE"/>
    <w:rsid w:val="0046621A"/>
    <w:rsid w:val="0046657D"/>
    <w:rsid w:val="00466DB6"/>
    <w:rsid w:val="00467FCA"/>
    <w:rsid w:val="00470DB2"/>
    <w:rsid w:val="00471237"/>
    <w:rsid w:val="00471768"/>
    <w:rsid w:val="0047180F"/>
    <w:rsid w:val="004722CC"/>
    <w:rsid w:val="00474C23"/>
    <w:rsid w:val="0047500C"/>
    <w:rsid w:val="0047643F"/>
    <w:rsid w:val="00476D7D"/>
    <w:rsid w:val="00482527"/>
    <w:rsid w:val="00482AA6"/>
    <w:rsid w:val="00483121"/>
    <w:rsid w:val="00483595"/>
    <w:rsid w:val="00483C1A"/>
    <w:rsid w:val="004868BB"/>
    <w:rsid w:val="00490730"/>
    <w:rsid w:val="004911FC"/>
    <w:rsid w:val="004914D7"/>
    <w:rsid w:val="004924E0"/>
    <w:rsid w:val="00492A50"/>
    <w:rsid w:val="00493989"/>
    <w:rsid w:val="004939DC"/>
    <w:rsid w:val="00496A73"/>
    <w:rsid w:val="00496CEC"/>
    <w:rsid w:val="004970CB"/>
    <w:rsid w:val="004A40B0"/>
    <w:rsid w:val="004A7FFA"/>
    <w:rsid w:val="004B1267"/>
    <w:rsid w:val="004B13EF"/>
    <w:rsid w:val="004B1672"/>
    <w:rsid w:val="004B1680"/>
    <w:rsid w:val="004B6742"/>
    <w:rsid w:val="004C187E"/>
    <w:rsid w:val="004C4BC4"/>
    <w:rsid w:val="004C4E3D"/>
    <w:rsid w:val="004C587C"/>
    <w:rsid w:val="004C6DFF"/>
    <w:rsid w:val="004C7077"/>
    <w:rsid w:val="004D0A6D"/>
    <w:rsid w:val="004D0C32"/>
    <w:rsid w:val="004D2F47"/>
    <w:rsid w:val="004D37C3"/>
    <w:rsid w:val="004D4C5E"/>
    <w:rsid w:val="004D4EBA"/>
    <w:rsid w:val="004D5C5A"/>
    <w:rsid w:val="004D5F66"/>
    <w:rsid w:val="004D7989"/>
    <w:rsid w:val="004E0943"/>
    <w:rsid w:val="004E3F10"/>
    <w:rsid w:val="004E53C3"/>
    <w:rsid w:val="004E7001"/>
    <w:rsid w:val="004F165F"/>
    <w:rsid w:val="004F38AA"/>
    <w:rsid w:val="004F63BC"/>
    <w:rsid w:val="004F6491"/>
    <w:rsid w:val="004F6AA1"/>
    <w:rsid w:val="004F6AA3"/>
    <w:rsid w:val="004F6ED2"/>
    <w:rsid w:val="0050014A"/>
    <w:rsid w:val="00500582"/>
    <w:rsid w:val="0050160D"/>
    <w:rsid w:val="005020FA"/>
    <w:rsid w:val="0050508C"/>
    <w:rsid w:val="00507DED"/>
    <w:rsid w:val="00510669"/>
    <w:rsid w:val="005111B8"/>
    <w:rsid w:val="00511E21"/>
    <w:rsid w:val="005139F1"/>
    <w:rsid w:val="00515FDB"/>
    <w:rsid w:val="005164D7"/>
    <w:rsid w:val="00521F1D"/>
    <w:rsid w:val="005242BD"/>
    <w:rsid w:val="00524DBF"/>
    <w:rsid w:val="00525FCE"/>
    <w:rsid w:val="00527FE9"/>
    <w:rsid w:val="00530604"/>
    <w:rsid w:val="00531400"/>
    <w:rsid w:val="005319AE"/>
    <w:rsid w:val="00531EE8"/>
    <w:rsid w:val="00540127"/>
    <w:rsid w:val="0054222A"/>
    <w:rsid w:val="00542977"/>
    <w:rsid w:val="00544850"/>
    <w:rsid w:val="0054593D"/>
    <w:rsid w:val="005461A1"/>
    <w:rsid w:val="0055002D"/>
    <w:rsid w:val="00554B74"/>
    <w:rsid w:val="00554C0D"/>
    <w:rsid w:val="005571CA"/>
    <w:rsid w:val="005573A5"/>
    <w:rsid w:val="00560D71"/>
    <w:rsid w:val="00561476"/>
    <w:rsid w:val="00561E39"/>
    <w:rsid w:val="0056253E"/>
    <w:rsid w:val="00563A5C"/>
    <w:rsid w:val="00565929"/>
    <w:rsid w:val="00567207"/>
    <w:rsid w:val="00570E21"/>
    <w:rsid w:val="0057102D"/>
    <w:rsid w:val="00571215"/>
    <w:rsid w:val="00571F88"/>
    <w:rsid w:val="005807B1"/>
    <w:rsid w:val="00580E37"/>
    <w:rsid w:val="0058106E"/>
    <w:rsid w:val="00583E70"/>
    <w:rsid w:val="00585384"/>
    <w:rsid w:val="005856E8"/>
    <w:rsid w:val="00585810"/>
    <w:rsid w:val="0059044E"/>
    <w:rsid w:val="00590E27"/>
    <w:rsid w:val="00592212"/>
    <w:rsid w:val="0059422B"/>
    <w:rsid w:val="00594F05"/>
    <w:rsid w:val="0059716C"/>
    <w:rsid w:val="005A1F2A"/>
    <w:rsid w:val="005A2659"/>
    <w:rsid w:val="005A4FAD"/>
    <w:rsid w:val="005A57C1"/>
    <w:rsid w:val="005A5DBF"/>
    <w:rsid w:val="005A5F1F"/>
    <w:rsid w:val="005A65CD"/>
    <w:rsid w:val="005A7066"/>
    <w:rsid w:val="005A77BF"/>
    <w:rsid w:val="005B23BD"/>
    <w:rsid w:val="005B255E"/>
    <w:rsid w:val="005B7D88"/>
    <w:rsid w:val="005C3899"/>
    <w:rsid w:val="005C4ED4"/>
    <w:rsid w:val="005C63CD"/>
    <w:rsid w:val="005C6637"/>
    <w:rsid w:val="005C7A29"/>
    <w:rsid w:val="005C7E5B"/>
    <w:rsid w:val="005D041C"/>
    <w:rsid w:val="005D0E9C"/>
    <w:rsid w:val="005D35F9"/>
    <w:rsid w:val="005D6385"/>
    <w:rsid w:val="005D68D0"/>
    <w:rsid w:val="005D743B"/>
    <w:rsid w:val="005D74B0"/>
    <w:rsid w:val="005E39BA"/>
    <w:rsid w:val="005E3F4C"/>
    <w:rsid w:val="005E4727"/>
    <w:rsid w:val="005E54B9"/>
    <w:rsid w:val="005E70C6"/>
    <w:rsid w:val="005E79B7"/>
    <w:rsid w:val="005E7F4A"/>
    <w:rsid w:val="005F0214"/>
    <w:rsid w:val="005F24F5"/>
    <w:rsid w:val="005F28A0"/>
    <w:rsid w:val="005F5675"/>
    <w:rsid w:val="005F6E1C"/>
    <w:rsid w:val="005F6F1C"/>
    <w:rsid w:val="005F7DC5"/>
    <w:rsid w:val="00600B27"/>
    <w:rsid w:val="00600BBB"/>
    <w:rsid w:val="00602120"/>
    <w:rsid w:val="0060689F"/>
    <w:rsid w:val="00610334"/>
    <w:rsid w:val="00611E87"/>
    <w:rsid w:val="0061297D"/>
    <w:rsid w:val="00612A35"/>
    <w:rsid w:val="0061330B"/>
    <w:rsid w:val="00613549"/>
    <w:rsid w:val="00621F81"/>
    <w:rsid w:val="006223A0"/>
    <w:rsid w:val="00624CF6"/>
    <w:rsid w:val="00624D95"/>
    <w:rsid w:val="0062565F"/>
    <w:rsid w:val="00625802"/>
    <w:rsid w:val="00626315"/>
    <w:rsid w:val="0062713E"/>
    <w:rsid w:val="00627374"/>
    <w:rsid w:val="0062761B"/>
    <w:rsid w:val="0062782E"/>
    <w:rsid w:val="0063019E"/>
    <w:rsid w:val="006306DE"/>
    <w:rsid w:val="00630C17"/>
    <w:rsid w:val="00631929"/>
    <w:rsid w:val="00631B01"/>
    <w:rsid w:val="00631C22"/>
    <w:rsid w:val="006320CF"/>
    <w:rsid w:val="006357E9"/>
    <w:rsid w:val="006404D6"/>
    <w:rsid w:val="0064109D"/>
    <w:rsid w:val="00641C8B"/>
    <w:rsid w:val="00643CF5"/>
    <w:rsid w:val="00646415"/>
    <w:rsid w:val="00646BF0"/>
    <w:rsid w:val="0064756B"/>
    <w:rsid w:val="006513CD"/>
    <w:rsid w:val="00653298"/>
    <w:rsid w:val="00653827"/>
    <w:rsid w:val="006548D5"/>
    <w:rsid w:val="00654D17"/>
    <w:rsid w:val="00661BA3"/>
    <w:rsid w:val="00662996"/>
    <w:rsid w:val="00664897"/>
    <w:rsid w:val="006665B9"/>
    <w:rsid w:val="006675A7"/>
    <w:rsid w:val="00672081"/>
    <w:rsid w:val="00673450"/>
    <w:rsid w:val="00673E44"/>
    <w:rsid w:val="00676738"/>
    <w:rsid w:val="006768B6"/>
    <w:rsid w:val="00676965"/>
    <w:rsid w:val="00681CF3"/>
    <w:rsid w:val="00681DC8"/>
    <w:rsid w:val="00682C15"/>
    <w:rsid w:val="00685F5C"/>
    <w:rsid w:val="0068698F"/>
    <w:rsid w:val="006915B1"/>
    <w:rsid w:val="00691FFB"/>
    <w:rsid w:val="00693582"/>
    <w:rsid w:val="00693EA0"/>
    <w:rsid w:val="00693F50"/>
    <w:rsid w:val="00693FB6"/>
    <w:rsid w:val="00697138"/>
    <w:rsid w:val="006A0EE5"/>
    <w:rsid w:val="006A0EF5"/>
    <w:rsid w:val="006A2C9C"/>
    <w:rsid w:val="006A3ADD"/>
    <w:rsid w:val="006A4319"/>
    <w:rsid w:val="006A7AB6"/>
    <w:rsid w:val="006B01F1"/>
    <w:rsid w:val="006B0750"/>
    <w:rsid w:val="006B1D2D"/>
    <w:rsid w:val="006B1EDC"/>
    <w:rsid w:val="006B4B15"/>
    <w:rsid w:val="006B4B56"/>
    <w:rsid w:val="006B6B8B"/>
    <w:rsid w:val="006B7AC4"/>
    <w:rsid w:val="006C275E"/>
    <w:rsid w:val="006C28C3"/>
    <w:rsid w:val="006C53B8"/>
    <w:rsid w:val="006C644D"/>
    <w:rsid w:val="006C6493"/>
    <w:rsid w:val="006C726C"/>
    <w:rsid w:val="006D0651"/>
    <w:rsid w:val="006D0A8C"/>
    <w:rsid w:val="006D1B05"/>
    <w:rsid w:val="006D375F"/>
    <w:rsid w:val="006D4F9B"/>
    <w:rsid w:val="006D5269"/>
    <w:rsid w:val="006E2DC7"/>
    <w:rsid w:val="006E7981"/>
    <w:rsid w:val="006F0C5B"/>
    <w:rsid w:val="006F4E85"/>
    <w:rsid w:val="006F5E3A"/>
    <w:rsid w:val="006F6687"/>
    <w:rsid w:val="006F7878"/>
    <w:rsid w:val="00701726"/>
    <w:rsid w:val="00701E63"/>
    <w:rsid w:val="00706017"/>
    <w:rsid w:val="00707836"/>
    <w:rsid w:val="00707DC4"/>
    <w:rsid w:val="00710A70"/>
    <w:rsid w:val="007115C5"/>
    <w:rsid w:val="00711B3C"/>
    <w:rsid w:val="007122F3"/>
    <w:rsid w:val="00714657"/>
    <w:rsid w:val="007161EB"/>
    <w:rsid w:val="00716289"/>
    <w:rsid w:val="00717FD4"/>
    <w:rsid w:val="00722803"/>
    <w:rsid w:val="00723776"/>
    <w:rsid w:val="007241DD"/>
    <w:rsid w:val="00724E69"/>
    <w:rsid w:val="00730149"/>
    <w:rsid w:val="007310D2"/>
    <w:rsid w:val="00732397"/>
    <w:rsid w:val="00733800"/>
    <w:rsid w:val="007376D1"/>
    <w:rsid w:val="00737871"/>
    <w:rsid w:val="007413C3"/>
    <w:rsid w:val="00741488"/>
    <w:rsid w:val="00741B37"/>
    <w:rsid w:val="0074481D"/>
    <w:rsid w:val="00744F90"/>
    <w:rsid w:val="00745177"/>
    <w:rsid w:val="007460DC"/>
    <w:rsid w:val="0075188D"/>
    <w:rsid w:val="007528CF"/>
    <w:rsid w:val="00752C36"/>
    <w:rsid w:val="007546AC"/>
    <w:rsid w:val="00756938"/>
    <w:rsid w:val="00756C8F"/>
    <w:rsid w:val="00756CB4"/>
    <w:rsid w:val="0076078E"/>
    <w:rsid w:val="0076158A"/>
    <w:rsid w:val="007633CD"/>
    <w:rsid w:val="00763EAF"/>
    <w:rsid w:val="0076537B"/>
    <w:rsid w:val="00772F00"/>
    <w:rsid w:val="007747D5"/>
    <w:rsid w:val="00775122"/>
    <w:rsid w:val="0077581B"/>
    <w:rsid w:val="00780ADE"/>
    <w:rsid w:val="00780CB2"/>
    <w:rsid w:val="00784CB9"/>
    <w:rsid w:val="00785FF5"/>
    <w:rsid w:val="0079068A"/>
    <w:rsid w:val="00791DD1"/>
    <w:rsid w:val="00791E53"/>
    <w:rsid w:val="00792604"/>
    <w:rsid w:val="007934A6"/>
    <w:rsid w:val="00794773"/>
    <w:rsid w:val="00797052"/>
    <w:rsid w:val="007976F8"/>
    <w:rsid w:val="00797D5D"/>
    <w:rsid w:val="00797FBC"/>
    <w:rsid w:val="007A02D1"/>
    <w:rsid w:val="007A17F4"/>
    <w:rsid w:val="007A21D9"/>
    <w:rsid w:val="007A4F1C"/>
    <w:rsid w:val="007A50FC"/>
    <w:rsid w:val="007A5D9B"/>
    <w:rsid w:val="007A6216"/>
    <w:rsid w:val="007A6333"/>
    <w:rsid w:val="007A75B7"/>
    <w:rsid w:val="007B3D0C"/>
    <w:rsid w:val="007B57DD"/>
    <w:rsid w:val="007B58CD"/>
    <w:rsid w:val="007B7A28"/>
    <w:rsid w:val="007C022E"/>
    <w:rsid w:val="007C2147"/>
    <w:rsid w:val="007C4E66"/>
    <w:rsid w:val="007C4F78"/>
    <w:rsid w:val="007C50BD"/>
    <w:rsid w:val="007D09D7"/>
    <w:rsid w:val="007D24EF"/>
    <w:rsid w:val="007D33DF"/>
    <w:rsid w:val="007D3DED"/>
    <w:rsid w:val="007D40C7"/>
    <w:rsid w:val="007D6592"/>
    <w:rsid w:val="007D6C01"/>
    <w:rsid w:val="007D74CB"/>
    <w:rsid w:val="007E422D"/>
    <w:rsid w:val="007E545F"/>
    <w:rsid w:val="007F01C8"/>
    <w:rsid w:val="007F0B8F"/>
    <w:rsid w:val="007F0F96"/>
    <w:rsid w:val="007F3664"/>
    <w:rsid w:val="007F5F9F"/>
    <w:rsid w:val="007F61E7"/>
    <w:rsid w:val="007F756C"/>
    <w:rsid w:val="007F793B"/>
    <w:rsid w:val="008000ED"/>
    <w:rsid w:val="00802A30"/>
    <w:rsid w:val="00803D4A"/>
    <w:rsid w:val="008042D6"/>
    <w:rsid w:val="00804BAA"/>
    <w:rsid w:val="00804E38"/>
    <w:rsid w:val="0080692D"/>
    <w:rsid w:val="00811942"/>
    <w:rsid w:val="00811A78"/>
    <w:rsid w:val="008138FA"/>
    <w:rsid w:val="0081427A"/>
    <w:rsid w:val="00814EDF"/>
    <w:rsid w:val="00816F83"/>
    <w:rsid w:val="008212D3"/>
    <w:rsid w:val="00821C94"/>
    <w:rsid w:val="0082424F"/>
    <w:rsid w:val="00824842"/>
    <w:rsid w:val="008249BB"/>
    <w:rsid w:val="00826F92"/>
    <w:rsid w:val="00831652"/>
    <w:rsid w:val="00832A8C"/>
    <w:rsid w:val="00833F3B"/>
    <w:rsid w:val="00834807"/>
    <w:rsid w:val="00835D4C"/>
    <w:rsid w:val="00836D1B"/>
    <w:rsid w:val="0084179D"/>
    <w:rsid w:val="0084299B"/>
    <w:rsid w:val="0084634F"/>
    <w:rsid w:val="0084651B"/>
    <w:rsid w:val="00846A73"/>
    <w:rsid w:val="00847106"/>
    <w:rsid w:val="00850802"/>
    <w:rsid w:val="008550F3"/>
    <w:rsid w:val="00856DD8"/>
    <w:rsid w:val="008570CB"/>
    <w:rsid w:val="00857850"/>
    <w:rsid w:val="00861BCA"/>
    <w:rsid w:val="00862B25"/>
    <w:rsid w:val="008630F9"/>
    <w:rsid w:val="00865E11"/>
    <w:rsid w:val="00871B96"/>
    <w:rsid w:val="008724EB"/>
    <w:rsid w:val="00873D63"/>
    <w:rsid w:val="0087435A"/>
    <w:rsid w:val="0087439F"/>
    <w:rsid w:val="00874A3C"/>
    <w:rsid w:val="008751AA"/>
    <w:rsid w:val="00875B8B"/>
    <w:rsid w:val="00876854"/>
    <w:rsid w:val="00876E97"/>
    <w:rsid w:val="0088186D"/>
    <w:rsid w:val="00883D3C"/>
    <w:rsid w:val="00884DF9"/>
    <w:rsid w:val="00885866"/>
    <w:rsid w:val="00887395"/>
    <w:rsid w:val="008878B2"/>
    <w:rsid w:val="008917C1"/>
    <w:rsid w:val="00891932"/>
    <w:rsid w:val="00891C8A"/>
    <w:rsid w:val="00891E78"/>
    <w:rsid w:val="008943BC"/>
    <w:rsid w:val="008979A4"/>
    <w:rsid w:val="00897FB7"/>
    <w:rsid w:val="008A4D5F"/>
    <w:rsid w:val="008A5668"/>
    <w:rsid w:val="008B1A2D"/>
    <w:rsid w:val="008B5090"/>
    <w:rsid w:val="008B62AD"/>
    <w:rsid w:val="008C22D1"/>
    <w:rsid w:val="008C2F39"/>
    <w:rsid w:val="008C61AC"/>
    <w:rsid w:val="008C6F2F"/>
    <w:rsid w:val="008D3006"/>
    <w:rsid w:val="008D3669"/>
    <w:rsid w:val="008D3AFA"/>
    <w:rsid w:val="008D6442"/>
    <w:rsid w:val="008E0EA0"/>
    <w:rsid w:val="008E15D5"/>
    <w:rsid w:val="008E3E20"/>
    <w:rsid w:val="008E4413"/>
    <w:rsid w:val="008E45D1"/>
    <w:rsid w:val="008E4D8A"/>
    <w:rsid w:val="008E6F6B"/>
    <w:rsid w:val="008F02CE"/>
    <w:rsid w:val="008F1099"/>
    <w:rsid w:val="008F4265"/>
    <w:rsid w:val="008F5FC1"/>
    <w:rsid w:val="008F7734"/>
    <w:rsid w:val="009036C4"/>
    <w:rsid w:val="0090539A"/>
    <w:rsid w:val="00906754"/>
    <w:rsid w:val="0091161E"/>
    <w:rsid w:val="009121E6"/>
    <w:rsid w:val="00912394"/>
    <w:rsid w:val="00912A4D"/>
    <w:rsid w:val="00916FD9"/>
    <w:rsid w:val="009203C7"/>
    <w:rsid w:val="00921508"/>
    <w:rsid w:val="009216A1"/>
    <w:rsid w:val="00923F2B"/>
    <w:rsid w:val="009246AF"/>
    <w:rsid w:val="00925F3D"/>
    <w:rsid w:val="00926309"/>
    <w:rsid w:val="00926DF3"/>
    <w:rsid w:val="0093343D"/>
    <w:rsid w:val="00933EC1"/>
    <w:rsid w:val="0093464A"/>
    <w:rsid w:val="00934C60"/>
    <w:rsid w:val="009406EB"/>
    <w:rsid w:val="009410EE"/>
    <w:rsid w:val="00941F15"/>
    <w:rsid w:val="00942177"/>
    <w:rsid w:val="009424F3"/>
    <w:rsid w:val="00943179"/>
    <w:rsid w:val="0094523A"/>
    <w:rsid w:val="00945513"/>
    <w:rsid w:val="009474F1"/>
    <w:rsid w:val="00950C15"/>
    <w:rsid w:val="0095287A"/>
    <w:rsid w:val="00952D11"/>
    <w:rsid w:val="00953224"/>
    <w:rsid w:val="009555CF"/>
    <w:rsid w:val="00955862"/>
    <w:rsid w:val="00955BF0"/>
    <w:rsid w:val="00956677"/>
    <w:rsid w:val="00956FDE"/>
    <w:rsid w:val="00960F7B"/>
    <w:rsid w:val="0096106F"/>
    <w:rsid w:val="00961712"/>
    <w:rsid w:val="00964694"/>
    <w:rsid w:val="0096564C"/>
    <w:rsid w:val="009656C1"/>
    <w:rsid w:val="00967139"/>
    <w:rsid w:val="0097076A"/>
    <w:rsid w:val="009712E8"/>
    <w:rsid w:val="00971726"/>
    <w:rsid w:val="00971CE7"/>
    <w:rsid w:val="009724B4"/>
    <w:rsid w:val="00973033"/>
    <w:rsid w:val="009748B8"/>
    <w:rsid w:val="00974E29"/>
    <w:rsid w:val="0097719E"/>
    <w:rsid w:val="00980EB3"/>
    <w:rsid w:val="009819BC"/>
    <w:rsid w:val="00986D32"/>
    <w:rsid w:val="00987E70"/>
    <w:rsid w:val="00991824"/>
    <w:rsid w:val="009951BF"/>
    <w:rsid w:val="009956D3"/>
    <w:rsid w:val="00996911"/>
    <w:rsid w:val="00997DF2"/>
    <w:rsid w:val="009A20CA"/>
    <w:rsid w:val="009A55FE"/>
    <w:rsid w:val="009B0749"/>
    <w:rsid w:val="009B07A6"/>
    <w:rsid w:val="009B4F92"/>
    <w:rsid w:val="009B5AD2"/>
    <w:rsid w:val="009B6E95"/>
    <w:rsid w:val="009B7044"/>
    <w:rsid w:val="009C0091"/>
    <w:rsid w:val="009C05C3"/>
    <w:rsid w:val="009C0D93"/>
    <w:rsid w:val="009C1A62"/>
    <w:rsid w:val="009C3879"/>
    <w:rsid w:val="009C3962"/>
    <w:rsid w:val="009C3D8D"/>
    <w:rsid w:val="009C5161"/>
    <w:rsid w:val="009C55FD"/>
    <w:rsid w:val="009C5CC5"/>
    <w:rsid w:val="009D41E1"/>
    <w:rsid w:val="009D472B"/>
    <w:rsid w:val="009D49BD"/>
    <w:rsid w:val="009D4CC0"/>
    <w:rsid w:val="009D5539"/>
    <w:rsid w:val="009E02FC"/>
    <w:rsid w:val="009E05A4"/>
    <w:rsid w:val="009E0826"/>
    <w:rsid w:val="009E488E"/>
    <w:rsid w:val="009E4CC6"/>
    <w:rsid w:val="009E60AD"/>
    <w:rsid w:val="009F0428"/>
    <w:rsid w:val="009F12A0"/>
    <w:rsid w:val="009F16DC"/>
    <w:rsid w:val="009F1972"/>
    <w:rsid w:val="009F37E4"/>
    <w:rsid w:val="009F444B"/>
    <w:rsid w:val="009F689A"/>
    <w:rsid w:val="009F7908"/>
    <w:rsid w:val="00A00185"/>
    <w:rsid w:val="00A04AA2"/>
    <w:rsid w:val="00A07525"/>
    <w:rsid w:val="00A07E7D"/>
    <w:rsid w:val="00A10923"/>
    <w:rsid w:val="00A10979"/>
    <w:rsid w:val="00A130F6"/>
    <w:rsid w:val="00A13F1B"/>
    <w:rsid w:val="00A14782"/>
    <w:rsid w:val="00A14EFA"/>
    <w:rsid w:val="00A15C44"/>
    <w:rsid w:val="00A16510"/>
    <w:rsid w:val="00A16F59"/>
    <w:rsid w:val="00A223F4"/>
    <w:rsid w:val="00A2344F"/>
    <w:rsid w:val="00A240E3"/>
    <w:rsid w:val="00A241E0"/>
    <w:rsid w:val="00A27B42"/>
    <w:rsid w:val="00A30B6F"/>
    <w:rsid w:val="00A314B8"/>
    <w:rsid w:val="00A314F0"/>
    <w:rsid w:val="00A32916"/>
    <w:rsid w:val="00A33FE0"/>
    <w:rsid w:val="00A34FD8"/>
    <w:rsid w:val="00A36061"/>
    <w:rsid w:val="00A3661B"/>
    <w:rsid w:val="00A36E86"/>
    <w:rsid w:val="00A41966"/>
    <w:rsid w:val="00A4384B"/>
    <w:rsid w:val="00A466D7"/>
    <w:rsid w:val="00A46FD9"/>
    <w:rsid w:val="00A5445B"/>
    <w:rsid w:val="00A55BAC"/>
    <w:rsid w:val="00A567EB"/>
    <w:rsid w:val="00A57473"/>
    <w:rsid w:val="00A614BC"/>
    <w:rsid w:val="00A61F5F"/>
    <w:rsid w:val="00A64CAE"/>
    <w:rsid w:val="00A65AC3"/>
    <w:rsid w:val="00A65D4E"/>
    <w:rsid w:val="00A66E3A"/>
    <w:rsid w:val="00A70473"/>
    <w:rsid w:val="00A715FC"/>
    <w:rsid w:val="00A7250C"/>
    <w:rsid w:val="00A72725"/>
    <w:rsid w:val="00A73834"/>
    <w:rsid w:val="00A738D3"/>
    <w:rsid w:val="00A7546C"/>
    <w:rsid w:val="00A7574D"/>
    <w:rsid w:val="00A75F8A"/>
    <w:rsid w:val="00A76DED"/>
    <w:rsid w:val="00A81EBB"/>
    <w:rsid w:val="00A82489"/>
    <w:rsid w:val="00A8271E"/>
    <w:rsid w:val="00A82FD4"/>
    <w:rsid w:val="00A83BA6"/>
    <w:rsid w:val="00A8585B"/>
    <w:rsid w:val="00A861AD"/>
    <w:rsid w:val="00A86F66"/>
    <w:rsid w:val="00A87A10"/>
    <w:rsid w:val="00A9387B"/>
    <w:rsid w:val="00A93E12"/>
    <w:rsid w:val="00A9445E"/>
    <w:rsid w:val="00A94D0E"/>
    <w:rsid w:val="00A961F9"/>
    <w:rsid w:val="00A97A64"/>
    <w:rsid w:val="00AA137D"/>
    <w:rsid w:val="00AA1525"/>
    <w:rsid w:val="00AA29A3"/>
    <w:rsid w:val="00AA38FA"/>
    <w:rsid w:val="00AA6BDF"/>
    <w:rsid w:val="00AB2116"/>
    <w:rsid w:val="00AB3D2C"/>
    <w:rsid w:val="00AB5699"/>
    <w:rsid w:val="00AB6A98"/>
    <w:rsid w:val="00AB7658"/>
    <w:rsid w:val="00AB7E09"/>
    <w:rsid w:val="00AC0FF3"/>
    <w:rsid w:val="00AC3D50"/>
    <w:rsid w:val="00AC5049"/>
    <w:rsid w:val="00AC56E1"/>
    <w:rsid w:val="00AC7FAD"/>
    <w:rsid w:val="00AD0448"/>
    <w:rsid w:val="00AD0C51"/>
    <w:rsid w:val="00AD189A"/>
    <w:rsid w:val="00AD44AE"/>
    <w:rsid w:val="00AD4E92"/>
    <w:rsid w:val="00AE12E2"/>
    <w:rsid w:val="00AE2181"/>
    <w:rsid w:val="00AE2B68"/>
    <w:rsid w:val="00AE4853"/>
    <w:rsid w:val="00AE5CF7"/>
    <w:rsid w:val="00AF2958"/>
    <w:rsid w:val="00AF7678"/>
    <w:rsid w:val="00AF78DD"/>
    <w:rsid w:val="00B001B7"/>
    <w:rsid w:val="00B03D1E"/>
    <w:rsid w:val="00B0420E"/>
    <w:rsid w:val="00B0463D"/>
    <w:rsid w:val="00B0470B"/>
    <w:rsid w:val="00B0488F"/>
    <w:rsid w:val="00B053F2"/>
    <w:rsid w:val="00B134E9"/>
    <w:rsid w:val="00B15D6B"/>
    <w:rsid w:val="00B17519"/>
    <w:rsid w:val="00B178AE"/>
    <w:rsid w:val="00B21499"/>
    <w:rsid w:val="00B226D5"/>
    <w:rsid w:val="00B2364E"/>
    <w:rsid w:val="00B27D8D"/>
    <w:rsid w:val="00B341DD"/>
    <w:rsid w:val="00B346D8"/>
    <w:rsid w:val="00B36283"/>
    <w:rsid w:val="00B36301"/>
    <w:rsid w:val="00B36E9F"/>
    <w:rsid w:val="00B37AF9"/>
    <w:rsid w:val="00B42E0E"/>
    <w:rsid w:val="00B43599"/>
    <w:rsid w:val="00B447C5"/>
    <w:rsid w:val="00B45294"/>
    <w:rsid w:val="00B46536"/>
    <w:rsid w:val="00B52033"/>
    <w:rsid w:val="00B5274D"/>
    <w:rsid w:val="00B5798A"/>
    <w:rsid w:val="00B57CFE"/>
    <w:rsid w:val="00B61445"/>
    <w:rsid w:val="00B61466"/>
    <w:rsid w:val="00B61B50"/>
    <w:rsid w:val="00B61E89"/>
    <w:rsid w:val="00B6337A"/>
    <w:rsid w:val="00B6409B"/>
    <w:rsid w:val="00B65662"/>
    <w:rsid w:val="00B65E6B"/>
    <w:rsid w:val="00B673D6"/>
    <w:rsid w:val="00B67AE2"/>
    <w:rsid w:val="00B70B0B"/>
    <w:rsid w:val="00B7241D"/>
    <w:rsid w:val="00B732A9"/>
    <w:rsid w:val="00B74DEB"/>
    <w:rsid w:val="00B7756B"/>
    <w:rsid w:val="00B83CA2"/>
    <w:rsid w:val="00B84060"/>
    <w:rsid w:val="00B84221"/>
    <w:rsid w:val="00B85BB2"/>
    <w:rsid w:val="00B86C45"/>
    <w:rsid w:val="00B870C5"/>
    <w:rsid w:val="00B90B96"/>
    <w:rsid w:val="00B92448"/>
    <w:rsid w:val="00B936ED"/>
    <w:rsid w:val="00B943CE"/>
    <w:rsid w:val="00B9570C"/>
    <w:rsid w:val="00B95C37"/>
    <w:rsid w:val="00B96F46"/>
    <w:rsid w:val="00B97388"/>
    <w:rsid w:val="00BA3FCB"/>
    <w:rsid w:val="00BA4079"/>
    <w:rsid w:val="00BA469B"/>
    <w:rsid w:val="00BA78C3"/>
    <w:rsid w:val="00BB047E"/>
    <w:rsid w:val="00BB4A48"/>
    <w:rsid w:val="00BC086C"/>
    <w:rsid w:val="00BC1BDA"/>
    <w:rsid w:val="00BC1C79"/>
    <w:rsid w:val="00BC3DCD"/>
    <w:rsid w:val="00BC7046"/>
    <w:rsid w:val="00BC775B"/>
    <w:rsid w:val="00BC7A23"/>
    <w:rsid w:val="00BD06D2"/>
    <w:rsid w:val="00BD189B"/>
    <w:rsid w:val="00BE0A4F"/>
    <w:rsid w:val="00BE10B3"/>
    <w:rsid w:val="00BE137A"/>
    <w:rsid w:val="00BE48F6"/>
    <w:rsid w:val="00BE53AE"/>
    <w:rsid w:val="00BE6CED"/>
    <w:rsid w:val="00BE7B30"/>
    <w:rsid w:val="00BE7D29"/>
    <w:rsid w:val="00BF1456"/>
    <w:rsid w:val="00BF1857"/>
    <w:rsid w:val="00BF1B8D"/>
    <w:rsid w:val="00BF201A"/>
    <w:rsid w:val="00BF4092"/>
    <w:rsid w:val="00BF5CE4"/>
    <w:rsid w:val="00BF6282"/>
    <w:rsid w:val="00BF702B"/>
    <w:rsid w:val="00BF7D85"/>
    <w:rsid w:val="00C02B3C"/>
    <w:rsid w:val="00C034E9"/>
    <w:rsid w:val="00C064C2"/>
    <w:rsid w:val="00C07119"/>
    <w:rsid w:val="00C075CC"/>
    <w:rsid w:val="00C07A0F"/>
    <w:rsid w:val="00C122A4"/>
    <w:rsid w:val="00C14443"/>
    <w:rsid w:val="00C14CC0"/>
    <w:rsid w:val="00C15490"/>
    <w:rsid w:val="00C15893"/>
    <w:rsid w:val="00C17D2D"/>
    <w:rsid w:val="00C20F2C"/>
    <w:rsid w:val="00C24113"/>
    <w:rsid w:val="00C2583C"/>
    <w:rsid w:val="00C27014"/>
    <w:rsid w:val="00C270DC"/>
    <w:rsid w:val="00C31142"/>
    <w:rsid w:val="00C318DE"/>
    <w:rsid w:val="00C330C5"/>
    <w:rsid w:val="00C337A7"/>
    <w:rsid w:val="00C3404B"/>
    <w:rsid w:val="00C35544"/>
    <w:rsid w:val="00C37B8B"/>
    <w:rsid w:val="00C40FF8"/>
    <w:rsid w:val="00C428EE"/>
    <w:rsid w:val="00C445A1"/>
    <w:rsid w:val="00C44A6D"/>
    <w:rsid w:val="00C45DEC"/>
    <w:rsid w:val="00C46AC1"/>
    <w:rsid w:val="00C52336"/>
    <w:rsid w:val="00C52BE1"/>
    <w:rsid w:val="00C56725"/>
    <w:rsid w:val="00C569EF"/>
    <w:rsid w:val="00C576AE"/>
    <w:rsid w:val="00C60038"/>
    <w:rsid w:val="00C605FD"/>
    <w:rsid w:val="00C62874"/>
    <w:rsid w:val="00C65937"/>
    <w:rsid w:val="00C70AAA"/>
    <w:rsid w:val="00C73390"/>
    <w:rsid w:val="00C73BBB"/>
    <w:rsid w:val="00C77434"/>
    <w:rsid w:val="00C77B2D"/>
    <w:rsid w:val="00C77C3A"/>
    <w:rsid w:val="00C81716"/>
    <w:rsid w:val="00C84648"/>
    <w:rsid w:val="00C84A48"/>
    <w:rsid w:val="00C8717E"/>
    <w:rsid w:val="00C93ED7"/>
    <w:rsid w:val="00C94795"/>
    <w:rsid w:val="00CA005E"/>
    <w:rsid w:val="00CA1711"/>
    <w:rsid w:val="00CA3CCC"/>
    <w:rsid w:val="00CA7D8B"/>
    <w:rsid w:val="00CB2781"/>
    <w:rsid w:val="00CB3850"/>
    <w:rsid w:val="00CB50DD"/>
    <w:rsid w:val="00CB605F"/>
    <w:rsid w:val="00CB6147"/>
    <w:rsid w:val="00CB7A8D"/>
    <w:rsid w:val="00CB7B17"/>
    <w:rsid w:val="00CC4CFC"/>
    <w:rsid w:val="00CC54CF"/>
    <w:rsid w:val="00CC6161"/>
    <w:rsid w:val="00CC6FB3"/>
    <w:rsid w:val="00CD0005"/>
    <w:rsid w:val="00CD2259"/>
    <w:rsid w:val="00CD5073"/>
    <w:rsid w:val="00CD515F"/>
    <w:rsid w:val="00CD573A"/>
    <w:rsid w:val="00CD6AD6"/>
    <w:rsid w:val="00CE2233"/>
    <w:rsid w:val="00CE7C6A"/>
    <w:rsid w:val="00CF04F2"/>
    <w:rsid w:val="00CF0651"/>
    <w:rsid w:val="00CF1E75"/>
    <w:rsid w:val="00CF33E6"/>
    <w:rsid w:val="00CF4EA9"/>
    <w:rsid w:val="00CF5575"/>
    <w:rsid w:val="00CF5C8D"/>
    <w:rsid w:val="00CF689F"/>
    <w:rsid w:val="00CF6D4D"/>
    <w:rsid w:val="00CF71C1"/>
    <w:rsid w:val="00D00677"/>
    <w:rsid w:val="00D00753"/>
    <w:rsid w:val="00D0127E"/>
    <w:rsid w:val="00D016D9"/>
    <w:rsid w:val="00D034C9"/>
    <w:rsid w:val="00D072B5"/>
    <w:rsid w:val="00D0745F"/>
    <w:rsid w:val="00D13762"/>
    <w:rsid w:val="00D16B6A"/>
    <w:rsid w:val="00D17E67"/>
    <w:rsid w:val="00D2088E"/>
    <w:rsid w:val="00D20FA3"/>
    <w:rsid w:val="00D21D5A"/>
    <w:rsid w:val="00D22ADB"/>
    <w:rsid w:val="00D27AD3"/>
    <w:rsid w:val="00D30954"/>
    <w:rsid w:val="00D31965"/>
    <w:rsid w:val="00D3223A"/>
    <w:rsid w:val="00D35384"/>
    <w:rsid w:val="00D35925"/>
    <w:rsid w:val="00D35E49"/>
    <w:rsid w:val="00D36251"/>
    <w:rsid w:val="00D36D1D"/>
    <w:rsid w:val="00D40F62"/>
    <w:rsid w:val="00D41BA0"/>
    <w:rsid w:val="00D42BF5"/>
    <w:rsid w:val="00D469AF"/>
    <w:rsid w:val="00D52756"/>
    <w:rsid w:val="00D52F78"/>
    <w:rsid w:val="00D5338E"/>
    <w:rsid w:val="00D5485B"/>
    <w:rsid w:val="00D568E2"/>
    <w:rsid w:val="00D57B5E"/>
    <w:rsid w:val="00D57DB5"/>
    <w:rsid w:val="00D60606"/>
    <w:rsid w:val="00D63073"/>
    <w:rsid w:val="00D64D22"/>
    <w:rsid w:val="00D65E1E"/>
    <w:rsid w:val="00D7075B"/>
    <w:rsid w:val="00D719D3"/>
    <w:rsid w:val="00D71DAD"/>
    <w:rsid w:val="00D74454"/>
    <w:rsid w:val="00D748AA"/>
    <w:rsid w:val="00D804DF"/>
    <w:rsid w:val="00D80D5A"/>
    <w:rsid w:val="00D8151D"/>
    <w:rsid w:val="00D82186"/>
    <w:rsid w:val="00D821A2"/>
    <w:rsid w:val="00D83353"/>
    <w:rsid w:val="00D83473"/>
    <w:rsid w:val="00D83C91"/>
    <w:rsid w:val="00D906C3"/>
    <w:rsid w:val="00D94B5B"/>
    <w:rsid w:val="00D953BE"/>
    <w:rsid w:val="00D95BB2"/>
    <w:rsid w:val="00D95E58"/>
    <w:rsid w:val="00D9707C"/>
    <w:rsid w:val="00DA1065"/>
    <w:rsid w:val="00DA209E"/>
    <w:rsid w:val="00DA2824"/>
    <w:rsid w:val="00DA4202"/>
    <w:rsid w:val="00DA6B3D"/>
    <w:rsid w:val="00DA7BDC"/>
    <w:rsid w:val="00DB11FF"/>
    <w:rsid w:val="00DB18BA"/>
    <w:rsid w:val="00DB6FA4"/>
    <w:rsid w:val="00DB73DF"/>
    <w:rsid w:val="00DC0AEC"/>
    <w:rsid w:val="00DC0DE8"/>
    <w:rsid w:val="00DC162E"/>
    <w:rsid w:val="00DC3986"/>
    <w:rsid w:val="00DC4A07"/>
    <w:rsid w:val="00DC5169"/>
    <w:rsid w:val="00DC6406"/>
    <w:rsid w:val="00DC7EF8"/>
    <w:rsid w:val="00DD08AA"/>
    <w:rsid w:val="00DD0BED"/>
    <w:rsid w:val="00DD0E4D"/>
    <w:rsid w:val="00DD2A92"/>
    <w:rsid w:val="00DD34BC"/>
    <w:rsid w:val="00DD3A2C"/>
    <w:rsid w:val="00DD49AB"/>
    <w:rsid w:val="00DD5757"/>
    <w:rsid w:val="00DD641C"/>
    <w:rsid w:val="00DE0521"/>
    <w:rsid w:val="00DE1462"/>
    <w:rsid w:val="00DE311F"/>
    <w:rsid w:val="00DE438D"/>
    <w:rsid w:val="00DE5F85"/>
    <w:rsid w:val="00DE7367"/>
    <w:rsid w:val="00DF10CC"/>
    <w:rsid w:val="00DF1548"/>
    <w:rsid w:val="00DF195D"/>
    <w:rsid w:val="00DF6765"/>
    <w:rsid w:val="00DF7A0A"/>
    <w:rsid w:val="00E0119E"/>
    <w:rsid w:val="00E02174"/>
    <w:rsid w:val="00E031EE"/>
    <w:rsid w:val="00E06A8F"/>
    <w:rsid w:val="00E07FAC"/>
    <w:rsid w:val="00E104F8"/>
    <w:rsid w:val="00E11E92"/>
    <w:rsid w:val="00E13E4B"/>
    <w:rsid w:val="00E1549F"/>
    <w:rsid w:val="00E15B6F"/>
    <w:rsid w:val="00E20D14"/>
    <w:rsid w:val="00E21796"/>
    <w:rsid w:val="00E23F84"/>
    <w:rsid w:val="00E24DC2"/>
    <w:rsid w:val="00E261D0"/>
    <w:rsid w:val="00E30186"/>
    <w:rsid w:val="00E30AA4"/>
    <w:rsid w:val="00E315E8"/>
    <w:rsid w:val="00E331FC"/>
    <w:rsid w:val="00E344B9"/>
    <w:rsid w:val="00E35CD6"/>
    <w:rsid w:val="00E35F2E"/>
    <w:rsid w:val="00E42A7B"/>
    <w:rsid w:val="00E42B33"/>
    <w:rsid w:val="00E4358B"/>
    <w:rsid w:val="00E43FD8"/>
    <w:rsid w:val="00E44176"/>
    <w:rsid w:val="00E448E7"/>
    <w:rsid w:val="00E4569E"/>
    <w:rsid w:val="00E458B3"/>
    <w:rsid w:val="00E458FB"/>
    <w:rsid w:val="00E46E6A"/>
    <w:rsid w:val="00E50376"/>
    <w:rsid w:val="00E50F12"/>
    <w:rsid w:val="00E546AD"/>
    <w:rsid w:val="00E56CA3"/>
    <w:rsid w:val="00E5700C"/>
    <w:rsid w:val="00E57BF8"/>
    <w:rsid w:val="00E61320"/>
    <w:rsid w:val="00E62365"/>
    <w:rsid w:val="00E62494"/>
    <w:rsid w:val="00E6325C"/>
    <w:rsid w:val="00E638E2"/>
    <w:rsid w:val="00E66B0E"/>
    <w:rsid w:val="00E67078"/>
    <w:rsid w:val="00E67135"/>
    <w:rsid w:val="00E71165"/>
    <w:rsid w:val="00E723F1"/>
    <w:rsid w:val="00E756BF"/>
    <w:rsid w:val="00E76016"/>
    <w:rsid w:val="00E77134"/>
    <w:rsid w:val="00E80E33"/>
    <w:rsid w:val="00E82192"/>
    <w:rsid w:val="00E83E2F"/>
    <w:rsid w:val="00E8670E"/>
    <w:rsid w:val="00E8753C"/>
    <w:rsid w:val="00E915BD"/>
    <w:rsid w:val="00E92C90"/>
    <w:rsid w:val="00E93F2A"/>
    <w:rsid w:val="00E95570"/>
    <w:rsid w:val="00E97565"/>
    <w:rsid w:val="00E9788E"/>
    <w:rsid w:val="00EA08A8"/>
    <w:rsid w:val="00EA3286"/>
    <w:rsid w:val="00EA33CA"/>
    <w:rsid w:val="00EA33FB"/>
    <w:rsid w:val="00EA348C"/>
    <w:rsid w:val="00EA397F"/>
    <w:rsid w:val="00EA581D"/>
    <w:rsid w:val="00EA770C"/>
    <w:rsid w:val="00EB24F8"/>
    <w:rsid w:val="00EB27E2"/>
    <w:rsid w:val="00EB3C29"/>
    <w:rsid w:val="00EB5550"/>
    <w:rsid w:val="00EC1237"/>
    <w:rsid w:val="00EC295A"/>
    <w:rsid w:val="00EC4DF4"/>
    <w:rsid w:val="00EC514A"/>
    <w:rsid w:val="00EC5A03"/>
    <w:rsid w:val="00ED1188"/>
    <w:rsid w:val="00ED1270"/>
    <w:rsid w:val="00ED3C5F"/>
    <w:rsid w:val="00ED3E1D"/>
    <w:rsid w:val="00ED4582"/>
    <w:rsid w:val="00ED623D"/>
    <w:rsid w:val="00ED64E6"/>
    <w:rsid w:val="00ED6EFC"/>
    <w:rsid w:val="00EE1D9A"/>
    <w:rsid w:val="00EE2BF1"/>
    <w:rsid w:val="00EE46FD"/>
    <w:rsid w:val="00EE690D"/>
    <w:rsid w:val="00EF612B"/>
    <w:rsid w:val="00EF6E67"/>
    <w:rsid w:val="00F016CF"/>
    <w:rsid w:val="00F028A6"/>
    <w:rsid w:val="00F042E5"/>
    <w:rsid w:val="00F05242"/>
    <w:rsid w:val="00F0536E"/>
    <w:rsid w:val="00F062A7"/>
    <w:rsid w:val="00F1018A"/>
    <w:rsid w:val="00F12368"/>
    <w:rsid w:val="00F12EA0"/>
    <w:rsid w:val="00F14F6D"/>
    <w:rsid w:val="00F153D5"/>
    <w:rsid w:val="00F155F8"/>
    <w:rsid w:val="00F16D63"/>
    <w:rsid w:val="00F16EBC"/>
    <w:rsid w:val="00F170C8"/>
    <w:rsid w:val="00F20113"/>
    <w:rsid w:val="00F21D98"/>
    <w:rsid w:val="00F22F7E"/>
    <w:rsid w:val="00F22FC4"/>
    <w:rsid w:val="00F23C5B"/>
    <w:rsid w:val="00F2515E"/>
    <w:rsid w:val="00F26E6E"/>
    <w:rsid w:val="00F30ACF"/>
    <w:rsid w:val="00F30D52"/>
    <w:rsid w:val="00F31B31"/>
    <w:rsid w:val="00F31BBB"/>
    <w:rsid w:val="00F32152"/>
    <w:rsid w:val="00F322B2"/>
    <w:rsid w:val="00F3260F"/>
    <w:rsid w:val="00F32AE5"/>
    <w:rsid w:val="00F33198"/>
    <w:rsid w:val="00F34C95"/>
    <w:rsid w:val="00F35F66"/>
    <w:rsid w:val="00F363E7"/>
    <w:rsid w:val="00F369A7"/>
    <w:rsid w:val="00F374A0"/>
    <w:rsid w:val="00F37747"/>
    <w:rsid w:val="00F40420"/>
    <w:rsid w:val="00F41D8C"/>
    <w:rsid w:val="00F42C1A"/>
    <w:rsid w:val="00F42ECC"/>
    <w:rsid w:val="00F4698F"/>
    <w:rsid w:val="00F47800"/>
    <w:rsid w:val="00F47E26"/>
    <w:rsid w:val="00F5070B"/>
    <w:rsid w:val="00F509E3"/>
    <w:rsid w:val="00F5511B"/>
    <w:rsid w:val="00F57D94"/>
    <w:rsid w:val="00F62178"/>
    <w:rsid w:val="00F640FD"/>
    <w:rsid w:val="00F656E5"/>
    <w:rsid w:val="00F66AB3"/>
    <w:rsid w:val="00F716DE"/>
    <w:rsid w:val="00F71AC7"/>
    <w:rsid w:val="00F71E36"/>
    <w:rsid w:val="00F71E74"/>
    <w:rsid w:val="00F7339E"/>
    <w:rsid w:val="00F73C69"/>
    <w:rsid w:val="00F748AF"/>
    <w:rsid w:val="00F74AB8"/>
    <w:rsid w:val="00F75DD2"/>
    <w:rsid w:val="00F766D2"/>
    <w:rsid w:val="00F76D87"/>
    <w:rsid w:val="00F8073D"/>
    <w:rsid w:val="00F84753"/>
    <w:rsid w:val="00F8687E"/>
    <w:rsid w:val="00F8757E"/>
    <w:rsid w:val="00F90F14"/>
    <w:rsid w:val="00F9368F"/>
    <w:rsid w:val="00F943DB"/>
    <w:rsid w:val="00F94CCE"/>
    <w:rsid w:val="00F95F5F"/>
    <w:rsid w:val="00F96DFD"/>
    <w:rsid w:val="00FA0876"/>
    <w:rsid w:val="00FA1A75"/>
    <w:rsid w:val="00FA43C6"/>
    <w:rsid w:val="00FA6894"/>
    <w:rsid w:val="00FB013A"/>
    <w:rsid w:val="00FB07D5"/>
    <w:rsid w:val="00FB11ED"/>
    <w:rsid w:val="00FB44B7"/>
    <w:rsid w:val="00FB74A1"/>
    <w:rsid w:val="00FB7BDF"/>
    <w:rsid w:val="00FB7CF3"/>
    <w:rsid w:val="00FC0DB6"/>
    <w:rsid w:val="00FC0DD2"/>
    <w:rsid w:val="00FC2A1D"/>
    <w:rsid w:val="00FC30E9"/>
    <w:rsid w:val="00FC3462"/>
    <w:rsid w:val="00FC3934"/>
    <w:rsid w:val="00FC3A0F"/>
    <w:rsid w:val="00FC45CE"/>
    <w:rsid w:val="00FC489F"/>
    <w:rsid w:val="00FC5FAF"/>
    <w:rsid w:val="00FD05B0"/>
    <w:rsid w:val="00FD14F7"/>
    <w:rsid w:val="00FD1E8A"/>
    <w:rsid w:val="00FD1EEA"/>
    <w:rsid w:val="00FD1FCA"/>
    <w:rsid w:val="00FD211E"/>
    <w:rsid w:val="00FD2D1E"/>
    <w:rsid w:val="00FD2E7C"/>
    <w:rsid w:val="00FD4040"/>
    <w:rsid w:val="00FD4C97"/>
    <w:rsid w:val="00FD5B15"/>
    <w:rsid w:val="00FD77D1"/>
    <w:rsid w:val="00FE47C6"/>
    <w:rsid w:val="00FE48C7"/>
    <w:rsid w:val="00FE650A"/>
    <w:rsid w:val="00FE7138"/>
    <w:rsid w:val="00FE7777"/>
    <w:rsid w:val="00FF1184"/>
    <w:rsid w:val="00FF2374"/>
    <w:rsid w:val="00FF2592"/>
    <w:rsid w:val="00FF3995"/>
    <w:rsid w:val="00FF4305"/>
    <w:rsid w:val="00FF4644"/>
    <w:rsid w:val="00FF7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F0CD0"/>
  <w15:docId w15:val="{0EDFCFBC-7A7C-44A3-AA74-95DAC684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0FC"/>
    <w:rPr>
      <w:rFonts w:ascii="Times New Roman" w:eastAsia="Times New Roman" w:hAnsi="Times New Roman"/>
      <w:sz w:val="20"/>
      <w:szCs w:val="20"/>
    </w:rPr>
  </w:style>
  <w:style w:type="paragraph" w:styleId="1">
    <w:name w:val="heading 1"/>
    <w:basedOn w:val="a"/>
    <w:next w:val="a"/>
    <w:link w:val="10"/>
    <w:uiPriority w:val="99"/>
    <w:qFormat/>
    <w:rsid w:val="007A50FC"/>
    <w:pPr>
      <w:keepNext/>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50FC"/>
    <w:rPr>
      <w:rFonts w:ascii="Times New Roman" w:hAnsi="Times New Roman" w:cs="Times New Roman"/>
      <w:b/>
      <w:sz w:val="20"/>
      <w:szCs w:val="20"/>
      <w:lang w:eastAsia="ru-RU"/>
    </w:rPr>
  </w:style>
  <w:style w:type="character" w:styleId="a3">
    <w:name w:val="page number"/>
    <w:basedOn w:val="a0"/>
    <w:uiPriority w:val="99"/>
    <w:rsid w:val="007A50FC"/>
    <w:rPr>
      <w:rFonts w:cs="Times New Roman"/>
    </w:rPr>
  </w:style>
  <w:style w:type="paragraph" w:styleId="a4">
    <w:name w:val="header"/>
    <w:basedOn w:val="a"/>
    <w:link w:val="a5"/>
    <w:uiPriority w:val="99"/>
    <w:rsid w:val="007A50FC"/>
    <w:pPr>
      <w:tabs>
        <w:tab w:val="center" w:pos="4153"/>
        <w:tab w:val="right" w:pos="8306"/>
      </w:tabs>
    </w:pPr>
  </w:style>
  <w:style w:type="character" w:customStyle="1" w:styleId="a5">
    <w:name w:val="Верхний колонтитул Знак"/>
    <w:basedOn w:val="a0"/>
    <w:link w:val="a4"/>
    <w:uiPriority w:val="99"/>
    <w:locked/>
    <w:rsid w:val="007A50FC"/>
    <w:rPr>
      <w:rFonts w:ascii="Times New Roman" w:hAnsi="Times New Roman" w:cs="Times New Roman"/>
      <w:sz w:val="20"/>
      <w:szCs w:val="20"/>
      <w:lang w:eastAsia="ru-RU"/>
    </w:rPr>
  </w:style>
  <w:style w:type="paragraph" w:styleId="a6">
    <w:name w:val="Body Text Indent"/>
    <w:basedOn w:val="a"/>
    <w:link w:val="a7"/>
    <w:uiPriority w:val="99"/>
    <w:rsid w:val="007A50FC"/>
    <w:pPr>
      <w:ind w:firstLine="284"/>
      <w:jc w:val="both"/>
    </w:pPr>
    <w:rPr>
      <w:sz w:val="24"/>
    </w:rPr>
  </w:style>
  <w:style w:type="character" w:customStyle="1" w:styleId="a7">
    <w:name w:val="Основной текст с отступом Знак"/>
    <w:basedOn w:val="a0"/>
    <w:link w:val="a6"/>
    <w:uiPriority w:val="99"/>
    <w:locked/>
    <w:rsid w:val="007A50FC"/>
    <w:rPr>
      <w:rFonts w:ascii="Times New Roman" w:hAnsi="Times New Roman" w:cs="Times New Roman"/>
      <w:sz w:val="20"/>
      <w:szCs w:val="20"/>
      <w:lang w:eastAsia="ru-RU"/>
    </w:rPr>
  </w:style>
  <w:style w:type="paragraph" w:styleId="a8">
    <w:name w:val="List Paragraph"/>
    <w:basedOn w:val="a"/>
    <w:uiPriority w:val="99"/>
    <w:qFormat/>
    <w:rsid w:val="001906E5"/>
    <w:pPr>
      <w:ind w:left="720"/>
      <w:contextualSpacing/>
    </w:pPr>
  </w:style>
  <w:style w:type="paragraph" w:styleId="a9">
    <w:name w:val="footer"/>
    <w:basedOn w:val="a"/>
    <w:link w:val="aa"/>
    <w:uiPriority w:val="99"/>
    <w:semiHidden/>
    <w:rsid w:val="00594F05"/>
    <w:pPr>
      <w:tabs>
        <w:tab w:val="center" w:pos="4677"/>
        <w:tab w:val="right" w:pos="9355"/>
      </w:tabs>
    </w:pPr>
  </w:style>
  <w:style w:type="character" w:customStyle="1" w:styleId="aa">
    <w:name w:val="Нижний колонтитул Знак"/>
    <w:basedOn w:val="a0"/>
    <w:link w:val="a9"/>
    <w:uiPriority w:val="99"/>
    <w:semiHidden/>
    <w:locked/>
    <w:rsid w:val="00594F05"/>
    <w:rPr>
      <w:rFonts w:ascii="Times New Roman" w:hAnsi="Times New Roman" w:cs="Times New Roman"/>
      <w:sz w:val="20"/>
      <w:szCs w:val="20"/>
      <w:lang w:eastAsia="ru-RU"/>
    </w:rPr>
  </w:style>
  <w:style w:type="paragraph" w:styleId="ab">
    <w:name w:val="footnote text"/>
    <w:basedOn w:val="a"/>
    <w:link w:val="ac"/>
    <w:uiPriority w:val="99"/>
    <w:semiHidden/>
    <w:rsid w:val="00756938"/>
  </w:style>
  <w:style w:type="character" w:customStyle="1" w:styleId="ac">
    <w:name w:val="Текст сноски Знак"/>
    <w:basedOn w:val="a0"/>
    <w:link w:val="ab"/>
    <w:uiPriority w:val="99"/>
    <w:semiHidden/>
    <w:locked/>
    <w:rsid w:val="00756938"/>
    <w:rPr>
      <w:rFonts w:ascii="Times New Roman" w:hAnsi="Times New Roman" w:cs="Times New Roman"/>
      <w:sz w:val="20"/>
      <w:szCs w:val="20"/>
    </w:rPr>
  </w:style>
  <w:style w:type="character" w:styleId="ad">
    <w:name w:val="footnote reference"/>
    <w:basedOn w:val="a0"/>
    <w:uiPriority w:val="99"/>
    <w:semiHidden/>
    <w:rsid w:val="00756938"/>
    <w:rPr>
      <w:rFonts w:cs="Times New Roman"/>
      <w:vertAlign w:val="superscript"/>
    </w:rPr>
  </w:style>
  <w:style w:type="paragraph" w:customStyle="1" w:styleId="ConsPlusTitle">
    <w:name w:val="ConsPlusTitle"/>
    <w:uiPriority w:val="99"/>
    <w:rsid w:val="002C4B23"/>
    <w:pPr>
      <w:autoSpaceDE w:val="0"/>
      <w:autoSpaceDN w:val="0"/>
      <w:adjustRightInd w:val="0"/>
    </w:pPr>
    <w:rPr>
      <w:rFonts w:ascii="Arial" w:hAnsi="Arial" w:cs="Arial"/>
      <w:b/>
      <w:bCs/>
      <w:sz w:val="20"/>
      <w:szCs w:val="20"/>
    </w:rPr>
  </w:style>
  <w:style w:type="table" w:styleId="ae">
    <w:name w:val="Table Grid"/>
    <w:basedOn w:val="a1"/>
    <w:locked/>
    <w:rsid w:val="006A0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aliases w:val="НАЗВАНИЕ"/>
    <w:basedOn w:val="a"/>
    <w:next w:val="a"/>
    <w:qFormat/>
    <w:locked/>
    <w:rsid w:val="00E9788E"/>
    <w:pPr>
      <w:widowControl w:val="0"/>
      <w:autoSpaceDE w:val="0"/>
      <w:autoSpaceDN w:val="0"/>
      <w:adjustRightInd w:val="0"/>
      <w:jc w:val="center"/>
    </w:pPr>
    <w:rPr>
      <w:rFonts w:ascii="Arial" w:hAnsi="Arial"/>
      <w:iCs/>
      <w:sz w:val="24"/>
      <w:szCs w:val="32"/>
    </w:rPr>
  </w:style>
  <w:style w:type="paragraph" w:styleId="af0">
    <w:name w:val="Balloon Text"/>
    <w:basedOn w:val="a"/>
    <w:link w:val="af1"/>
    <w:uiPriority w:val="99"/>
    <w:semiHidden/>
    <w:unhideWhenUsed/>
    <w:rsid w:val="007C4E66"/>
    <w:rPr>
      <w:rFonts w:ascii="Segoe UI" w:hAnsi="Segoe UI" w:cs="Segoe UI"/>
      <w:sz w:val="18"/>
      <w:szCs w:val="18"/>
    </w:rPr>
  </w:style>
  <w:style w:type="character" w:customStyle="1" w:styleId="af1">
    <w:name w:val="Текст выноски Знак"/>
    <w:basedOn w:val="a0"/>
    <w:link w:val="af0"/>
    <w:uiPriority w:val="99"/>
    <w:semiHidden/>
    <w:rsid w:val="007C4E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00960">
      <w:marLeft w:val="0"/>
      <w:marRight w:val="0"/>
      <w:marTop w:val="0"/>
      <w:marBottom w:val="0"/>
      <w:divBdr>
        <w:top w:val="none" w:sz="0" w:space="0" w:color="auto"/>
        <w:left w:val="none" w:sz="0" w:space="0" w:color="auto"/>
        <w:bottom w:val="none" w:sz="0" w:space="0" w:color="auto"/>
        <w:right w:val="none" w:sz="0" w:space="0" w:color="auto"/>
      </w:divBdr>
    </w:div>
    <w:div w:id="1867400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E2B6-CE58-4066-B0CF-A8737C11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30</Pages>
  <Words>12322</Words>
  <Characters>70239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88</cp:revision>
  <cp:lastPrinted>2022-10-03T11:40:00Z</cp:lastPrinted>
  <dcterms:created xsi:type="dcterms:W3CDTF">2015-09-22T05:53:00Z</dcterms:created>
  <dcterms:modified xsi:type="dcterms:W3CDTF">2022-10-03T11:40:00Z</dcterms:modified>
</cp:coreProperties>
</file>