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4C" w:rsidRPr="00E10BF8" w:rsidRDefault="00B9124C" w:rsidP="00B9124C">
      <w:pPr>
        <w:jc w:val="center"/>
        <w:rPr>
          <w:rFonts w:cs="Arial"/>
          <w:spacing w:val="20"/>
        </w:rPr>
      </w:pPr>
      <w:r w:rsidRPr="00E10BF8">
        <w:rPr>
          <w:rFonts w:cs="Arial"/>
          <w:spacing w:val="20"/>
        </w:rPr>
        <w:t xml:space="preserve">АДМИНИСТРАЦИЯ ГУБАРЕВСКОГО </w:t>
      </w:r>
    </w:p>
    <w:p w:rsidR="00B9124C" w:rsidRPr="00E10BF8" w:rsidRDefault="00B9124C" w:rsidP="00B9124C">
      <w:pPr>
        <w:jc w:val="center"/>
        <w:rPr>
          <w:rFonts w:cs="Arial"/>
          <w:spacing w:val="20"/>
        </w:rPr>
      </w:pPr>
      <w:r w:rsidRPr="00E10BF8">
        <w:rPr>
          <w:rFonts w:cs="Arial"/>
          <w:spacing w:val="20"/>
        </w:rPr>
        <w:t>СЕЛЬСКОГО ПОСЕЛЕНИЯ СЕМИЛУКСКОГО</w:t>
      </w:r>
    </w:p>
    <w:p w:rsidR="00B9124C" w:rsidRPr="00E10BF8" w:rsidRDefault="00B9124C" w:rsidP="00B9124C">
      <w:pPr>
        <w:keepNext/>
        <w:jc w:val="center"/>
        <w:outlineLvl w:val="0"/>
        <w:rPr>
          <w:rFonts w:cs="Arial"/>
          <w:spacing w:val="20"/>
        </w:rPr>
      </w:pPr>
      <w:r w:rsidRPr="00E10BF8">
        <w:rPr>
          <w:rFonts w:cs="Arial"/>
          <w:spacing w:val="20"/>
        </w:rPr>
        <w:t>МУНИЦИПАЛЬНОГО РАЙОНА</w:t>
      </w:r>
    </w:p>
    <w:p w:rsidR="00B9124C" w:rsidRPr="00E10BF8" w:rsidRDefault="00B9124C" w:rsidP="00B9124C">
      <w:pPr>
        <w:jc w:val="center"/>
        <w:rPr>
          <w:rFonts w:cs="Arial"/>
          <w:spacing w:val="20"/>
        </w:rPr>
      </w:pPr>
      <w:r w:rsidRPr="00E10BF8">
        <w:rPr>
          <w:rFonts w:cs="Arial"/>
          <w:spacing w:val="20"/>
        </w:rPr>
        <w:t>ВОРОНЕЖСКОЙ ОБЛАСТИ</w:t>
      </w:r>
    </w:p>
    <w:p w:rsidR="00B9124C" w:rsidRPr="00E10BF8" w:rsidRDefault="00B9124C" w:rsidP="00B9124C">
      <w:pPr>
        <w:jc w:val="center"/>
        <w:rPr>
          <w:rFonts w:cs="Arial"/>
        </w:rPr>
      </w:pPr>
    </w:p>
    <w:p w:rsidR="00B9124C" w:rsidRPr="00E10BF8" w:rsidRDefault="00B9124C" w:rsidP="00B9124C">
      <w:pPr>
        <w:jc w:val="center"/>
        <w:rPr>
          <w:rFonts w:cs="Arial"/>
        </w:rPr>
      </w:pPr>
      <w:r w:rsidRPr="00E10BF8">
        <w:rPr>
          <w:rFonts w:cs="Arial"/>
        </w:rPr>
        <w:t>ПОСТАНОВЛЕНИЕ</w:t>
      </w:r>
    </w:p>
    <w:p w:rsidR="00B9124C" w:rsidRPr="00E10BF8" w:rsidRDefault="00B9124C" w:rsidP="00B9124C">
      <w:pPr>
        <w:rPr>
          <w:rFonts w:cs="Arial"/>
        </w:rPr>
      </w:pPr>
    </w:p>
    <w:p w:rsidR="00B9124C" w:rsidRPr="00E10BF8" w:rsidRDefault="00B9124C" w:rsidP="00B9124C">
      <w:pPr>
        <w:ind w:firstLine="0"/>
        <w:rPr>
          <w:rFonts w:cs="Arial"/>
        </w:rPr>
      </w:pPr>
      <w:r w:rsidRPr="00E10BF8">
        <w:rPr>
          <w:rFonts w:cs="Arial"/>
        </w:rPr>
        <w:t>от 19.04.2021года № 38</w:t>
      </w:r>
    </w:p>
    <w:p w:rsidR="00B9124C" w:rsidRPr="00E10BF8" w:rsidRDefault="00B9124C" w:rsidP="00B9124C">
      <w:pPr>
        <w:ind w:firstLine="0"/>
        <w:rPr>
          <w:rFonts w:cs="Arial"/>
        </w:rPr>
      </w:pPr>
      <w:r w:rsidRPr="00E10BF8">
        <w:rPr>
          <w:rFonts w:cs="Arial"/>
        </w:rPr>
        <w:t xml:space="preserve">с. </w:t>
      </w:r>
      <w:proofErr w:type="spellStart"/>
      <w:r w:rsidRPr="00E10BF8">
        <w:rPr>
          <w:rFonts w:cs="Arial"/>
        </w:rPr>
        <w:t>Губарево</w:t>
      </w:r>
      <w:proofErr w:type="spellEnd"/>
    </w:p>
    <w:p w:rsidR="00F84352" w:rsidRPr="00E10BF8" w:rsidRDefault="00F84352" w:rsidP="00E3273E">
      <w:pPr>
        <w:ind w:firstLine="709"/>
        <w:rPr>
          <w:rFonts w:cs="Arial"/>
        </w:rPr>
      </w:pPr>
    </w:p>
    <w:p w:rsidR="00AD4A86" w:rsidRPr="00E10BF8" w:rsidRDefault="00F84352" w:rsidP="00E3273E">
      <w:pPr>
        <w:pStyle w:val="21"/>
        <w:tabs>
          <w:tab w:val="left" w:pos="4536"/>
        </w:tabs>
        <w:ind w:right="0"/>
        <w:jc w:val="left"/>
        <w:rPr>
          <w:b w:val="0"/>
          <w:bCs/>
          <w:kern w:val="28"/>
          <w:szCs w:val="24"/>
          <w:lang w:eastAsia="ru-RU"/>
        </w:rPr>
      </w:pPr>
      <w:r w:rsidRPr="00E10BF8">
        <w:rPr>
          <w:b w:val="0"/>
          <w:bCs/>
          <w:kern w:val="28"/>
          <w:szCs w:val="24"/>
          <w:lang w:eastAsia="ru-RU"/>
        </w:rPr>
        <w:t>Об</w:t>
      </w:r>
      <w:r w:rsidR="00AD4A86" w:rsidRPr="00E10BF8">
        <w:rPr>
          <w:b w:val="0"/>
          <w:bCs/>
          <w:kern w:val="28"/>
          <w:szCs w:val="24"/>
          <w:lang w:eastAsia="ru-RU"/>
        </w:rPr>
        <w:t xml:space="preserve"> утверждении порядка разработки </w:t>
      </w:r>
    </w:p>
    <w:p w:rsidR="00AD4A86" w:rsidRPr="00E10BF8" w:rsidRDefault="00AD4A86" w:rsidP="00E3273E">
      <w:pPr>
        <w:pStyle w:val="21"/>
        <w:tabs>
          <w:tab w:val="left" w:pos="4536"/>
        </w:tabs>
        <w:ind w:right="0"/>
        <w:jc w:val="left"/>
        <w:rPr>
          <w:b w:val="0"/>
          <w:bCs/>
          <w:kern w:val="28"/>
          <w:szCs w:val="24"/>
          <w:lang w:eastAsia="ru-RU"/>
        </w:rPr>
      </w:pPr>
      <w:r w:rsidRPr="00E10BF8">
        <w:rPr>
          <w:b w:val="0"/>
          <w:bCs/>
          <w:kern w:val="28"/>
          <w:szCs w:val="24"/>
          <w:lang w:eastAsia="ru-RU"/>
        </w:rPr>
        <w:t xml:space="preserve">и утверждения </w:t>
      </w:r>
      <w:proofErr w:type="gramStart"/>
      <w:r w:rsidR="00F84352" w:rsidRPr="00E10BF8">
        <w:rPr>
          <w:b w:val="0"/>
          <w:bCs/>
          <w:kern w:val="28"/>
          <w:szCs w:val="24"/>
          <w:lang w:eastAsia="ru-RU"/>
        </w:rPr>
        <w:t>административных</w:t>
      </w:r>
      <w:proofErr w:type="gramEnd"/>
      <w:r w:rsidR="00F84352" w:rsidRPr="00E10BF8">
        <w:rPr>
          <w:b w:val="0"/>
          <w:bCs/>
          <w:kern w:val="28"/>
          <w:szCs w:val="24"/>
          <w:lang w:eastAsia="ru-RU"/>
        </w:rPr>
        <w:t xml:space="preserve"> </w:t>
      </w:r>
    </w:p>
    <w:p w:rsidR="00AD4A86" w:rsidRPr="00E10BF8" w:rsidRDefault="00F84352" w:rsidP="00E3273E">
      <w:pPr>
        <w:pStyle w:val="21"/>
        <w:tabs>
          <w:tab w:val="left" w:pos="4536"/>
        </w:tabs>
        <w:ind w:right="0"/>
        <w:jc w:val="left"/>
        <w:rPr>
          <w:b w:val="0"/>
          <w:bCs/>
          <w:kern w:val="28"/>
          <w:szCs w:val="24"/>
          <w:lang w:eastAsia="ru-RU"/>
        </w:rPr>
      </w:pPr>
      <w:r w:rsidRPr="00E10BF8">
        <w:rPr>
          <w:b w:val="0"/>
          <w:bCs/>
          <w:kern w:val="28"/>
          <w:szCs w:val="24"/>
          <w:lang w:eastAsia="ru-RU"/>
        </w:rPr>
        <w:t xml:space="preserve">регламентов предоставления </w:t>
      </w:r>
    </w:p>
    <w:p w:rsidR="00F84352" w:rsidRPr="00E10BF8" w:rsidRDefault="00F84352" w:rsidP="00E3273E">
      <w:pPr>
        <w:pStyle w:val="21"/>
        <w:tabs>
          <w:tab w:val="left" w:pos="4536"/>
        </w:tabs>
        <w:ind w:right="0"/>
        <w:jc w:val="left"/>
        <w:rPr>
          <w:b w:val="0"/>
          <w:bCs/>
          <w:kern w:val="28"/>
          <w:szCs w:val="24"/>
          <w:lang w:eastAsia="ru-RU"/>
        </w:rPr>
      </w:pPr>
      <w:r w:rsidRPr="00E10BF8">
        <w:rPr>
          <w:b w:val="0"/>
          <w:bCs/>
          <w:kern w:val="28"/>
          <w:szCs w:val="24"/>
          <w:lang w:eastAsia="ru-RU"/>
        </w:rPr>
        <w:t>муниципальных услуг</w:t>
      </w:r>
    </w:p>
    <w:p w:rsidR="00F84352" w:rsidRPr="00E10BF8" w:rsidRDefault="00F84352" w:rsidP="00E3273E">
      <w:pPr>
        <w:tabs>
          <w:tab w:val="right" w:pos="9900"/>
        </w:tabs>
        <w:ind w:firstLine="709"/>
        <w:rPr>
          <w:rFonts w:cs="Arial"/>
        </w:rPr>
      </w:pPr>
    </w:p>
    <w:p w:rsidR="00F84352" w:rsidRPr="00E10BF8" w:rsidRDefault="00F84352" w:rsidP="00E3273E">
      <w:pPr>
        <w:tabs>
          <w:tab w:val="right" w:pos="9900"/>
        </w:tabs>
        <w:ind w:firstLine="709"/>
        <w:rPr>
          <w:rFonts w:cs="Arial"/>
        </w:rPr>
      </w:pPr>
      <w:r w:rsidRPr="00E10BF8">
        <w:rPr>
          <w:rFonts w:cs="Arial"/>
        </w:rPr>
        <w:t>В соответств</w:t>
      </w:r>
      <w:r w:rsidR="0071274C" w:rsidRPr="00E10BF8">
        <w:rPr>
          <w:rFonts w:cs="Arial"/>
        </w:rPr>
        <w:t>и</w:t>
      </w:r>
      <w:r w:rsidRPr="00E10BF8">
        <w:rPr>
          <w:rFonts w:cs="Arial"/>
        </w:rPr>
        <w:t xml:space="preserve">и с частью 15 </w:t>
      </w:r>
      <w:r w:rsidRPr="00E10BF8">
        <w:rPr>
          <w:rStyle w:val="125pt"/>
          <w:rFonts w:ascii="Arial" w:hAnsi="Arial" w:cs="Arial"/>
          <w:sz w:val="24"/>
          <w:szCs w:val="24"/>
        </w:rPr>
        <w:t>статьи</w:t>
      </w:r>
      <w:r w:rsidRPr="00E10BF8">
        <w:rPr>
          <w:rFonts w:cs="Arial"/>
        </w:rPr>
        <w:t xml:space="preserve"> 13 Федерального закона от 27.07.2010 № 210-ФЗ «Об организации предоставления государственных и муниципальных услуг» </w:t>
      </w:r>
      <w:r w:rsidR="00A32BE4" w:rsidRPr="00E10BF8">
        <w:rPr>
          <w:rFonts w:cs="Arial"/>
        </w:rPr>
        <w:t xml:space="preserve">администрация </w:t>
      </w:r>
      <w:r w:rsidR="00B9124C" w:rsidRPr="00E10BF8">
        <w:rPr>
          <w:rFonts w:cs="Arial"/>
        </w:rPr>
        <w:t>Губаревского сельского</w:t>
      </w:r>
      <w:r w:rsidR="00260E50" w:rsidRPr="00E10BF8">
        <w:rPr>
          <w:rFonts w:cs="Arial"/>
        </w:rPr>
        <w:t xml:space="preserve"> </w:t>
      </w:r>
      <w:r w:rsidR="00A32BE4" w:rsidRPr="00E10BF8">
        <w:rPr>
          <w:rFonts w:cs="Arial"/>
        </w:rPr>
        <w:t>поселения</w:t>
      </w:r>
      <w:r w:rsidR="00596150" w:rsidRPr="00E10BF8">
        <w:rPr>
          <w:rFonts w:cs="Arial"/>
        </w:rPr>
        <w:t xml:space="preserve"> постановляет:</w:t>
      </w:r>
    </w:p>
    <w:p w:rsidR="00F84352" w:rsidRPr="00E10BF8" w:rsidRDefault="00F84352" w:rsidP="00E3273E">
      <w:pPr>
        <w:ind w:firstLine="709"/>
        <w:rPr>
          <w:rFonts w:cs="Arial"/>
          <w:bCs/>
          <w:spacing w:val="28"/>
        </w:rPr>
      </w:pPr>
    </w:p>
    <w:p w:rsidR="00F84352" w:rsidRPr="00E10BF8" w:rsidRDefault="00596150" w:rsidP="00E3273E">
      <w:pPr>
        <w:pStyle w:val="10"/>
        <w:shd w:val="clear" w:color="auto" w:fill="auto"/>
        <w:spacing w:line="240" w:lineRule="auto"/>
        <w:ind w:firstLine="709"/>
        <w:rPr>
          <w:rStyle w:val="125pt"/>
          <w:rFonts w:ascii="Arial" w:hAnsi="Arial" w:cs="Arial"/>
          <w:sz w:val="24"/>
          <w:szCs w:val="24"/>
        </w:rPr>
      </w:pPr>
      <w:r w:rsidRPr="00E10BF8">
        <w:rPr>
          <w:rFonts w:cs="Arial"/>
          <w:sz w:val="24"/>
          <w:szCs w:val="24"/>
        </w:rPr>
        <w:t xml:space="preserve">1. </w:t>
      </w:r>
      <w:r w:rsidR="00F84352" w:rsidRPr="00E10BF8">
        <w:rPr>
          <w:rFonts w:cs="Arial"/>
          <w:sz w:val="24"/>
          <w:szCs w:val="24"/>
        </w:rPr>
        <w:t>Утвердить прилагаемый порядок разработки и утверждения административных регламентов предоставления муниципальных услуг</w:t>
      </w:r>
      <w:r w:rsidR="0059373E" w:rsidRPr="00E10BF8">
        <w:rPr>
          <w:rFonts w:cs="Arial"/>
          <w:sz w:val="24"/>
          <w:szCs w:val="24"/>
        </w:rPr>
        <w:t>.</w:t>
      </w:r>
    </w:p>
    <w:p w:rsidR="00B9124C" w:rsidRPr="00E10BF8" w:rsidRDefault="00596150" w:rsidP="00E3273E">
      <w:pPr>
        <w:autoSpaceDE w:val="0"/>
        <w:autoSpaceDN w:val="0"/>
        <w:adjustRightInd w:val="0"/>
        <w:ind w:firstLine="709"/>
        <w:rPr>
          <w:rFonts w:cs="Arial"/>
        </w:rPr>
      </w:pPr>
      <w:r w:rsidRPr="00E10BF8">
        <w:rPr>
          <w:rFonts w:cs="Arial"/>
        </w:rPr>
        <w:t xml:space="preserve">2. </w:t>
      </w:r>
      <w:r w:rsidR="00260E50" w:rsidRPr="00E10BF8">
        <w:rPr>
          <w:rFonts w:cs="Arial"/>
        </w:rPr>
        <w:t>Постановлени</w:t>
      </w:r>
      <w:r w:rsidR="00B9124C" w:rsidRPr="00E10BF8">
        <w:rPr>
          <w:rFonts w:cs="Arial"/>
        </w:rPr>
        <w:t>я</w:t>
      </w:r>
      <w:r w:rsidR="00260E50" w:rsidRPr="00E10BF8">
        <w:rPr>
          <w:rFonts w:cs="Arial"/>
        </w:rPr>
        <w:t xml:space="preserve"> администрации </w:t>
      </w:r>
      <w:r w:rsidR="00B9124C" w:rsidRPr="00E10BF8">
        <w:rPr>
          <w:rFonts w:cs="Arial"/>
        </w:rPr>
        <w:t>Губаревского сельского по</w:t>
      </w:r>
      <w:r w:rsidR="00260E50" w:rsidRPr="00E10BF8">
        <w:rPr>
          <w:rFonts w:cs="Arial"/>
        </w:rPr>
        <w:t>селения</w:t>
      </w:r>
      <w:r w:rsidR="00B9124C" w:rsidRPr="00E10BF8">
        <w:rPr>
          <w:rFonts w:cs="Arial"/>
        </w:rPr>
        <w:t>:</w:t>
      </w:r>
    </w:p>
    <w:p w:rsidR="00B9124C" w:rsidRPr="00E10BF8" w:rsidRDefault="00B9124C" w:rsidP="00E3273E">
      <w:pPr>
        <w:autoSpaceDE w:val="0"/>
        <w:autoSpaceDN w:val="0"/>
        <w:adjustRightInd w:val="0"/>
        <w:ind w:firstLine="709"/>
        <w:rPr>
          <w:rFonts w:cs="Arial"/>
        </w:rPr>
      </w:pPr>
      <w:r w:rsidRPr="00E10BF8">
        <w:rPr>
          <w:rFonts w:cs="Arial"/>
        </w:rPr>
        <w:t>-</w:t>
      </w:r>
      <w:r w:rsidR="00260E50" w:rsidRPr="00E10BF8">
        <w:rPr>
          <w:rFonts w:cs="Arial"/>
        </w:rPr>
        <w:t xml:space="preserve"> от </w:t>
      </w:r>
      <w:r w:rsidRPr="00E10BF8">
        <w:rPr>
          <w:rFonts w:cs="Arial"/>
        </w:rPr>
        <w:t>05.05.2015 года</w:t>
      </w:r>
      <w:r w:rsidR="00E10BF8">
        <w:rPr>
          <w:rFonts w:cs="Arial"/>
        </w:rPr>
        <w:t xml:space="preserve"> </w:t>
      </w:r>
      <w:r w:rsidRPr="00E10BF8">
        <w:rPr>
          <w:rFonts w:cs="Arial"/>
        </w:rPr>
        <w:t>№ 97</w:t>
      </w:r>
      <w:r w:rsidR="00260E50" w:rsidRPr="00E10BF8">
        <w:rPr>
          <w:rFonts w:cs="Arial"/>
        </w:rPr>
        <w:t xml:space="preserve"> «О порядке разработки и утверждения административных регламентов предоставления муниципальных услуг»</w:t>
      </w:r>
      <w:r w:rsidRPr="00E10BF8">
        <w:rPr>
          <w:rFonts w:cs="Arial"/>
        </w:rPr>
        <w:t>;</w:t>
      </w:r>
    </w:p>
    <w:p w:rsidR="006537E8" w:rsidRPr="00E10BF8" w:rsidRDefault="00B9124C" w:rsidP="00E14E3F">
      <w:pPr>
        <w:ind w:right="-1"/>
        <w:rPr>
          <w:rFonts w:cs="Arial"/>
        </w:rPr>
      </w:pPr>
      <w:r w:rsidRPr="00E10BF8">
        <w:rPr>
          <w:rFonts w:cs="Arial"/>
        </w:rPr>
        <w:t>- от 06.08.2015 года № 155 «</w:t>
      </w:r>
      <w:r w:rsidR="00E14E3F" w:rsidRPr="00E10BF8">
        <w:rPr>
          <w:rFonts w:cs="Arial"/>
        </w:rPr>
        <w:t>О внесении изменений в постановление</w:t>
      </w:r>
      <w:r w:rsidR="00E10BF8">
        <w:rPr>
          <w:rFonts w:cs="Arial"/>
        </w:rPr>
        <w:t xml:space="preserve"> </w:t>
      </w:r>
      <w:r w:rsidR="00E14E3F" w:rsidRPr="00E10BF8">
        <w:rPr>
          <w:rFonts w:cs="Arial"/>
        </w:rPr>
        <w:t>администрации Губаревского сельского поселения Семилукского муниципального района Воронежской области от 05.05.1015 года № 97 «О порядке разработки и утверждения административных регламентов предоставления муниципальных услуг»</w:t>
      </w:r>
      <w:r w:rsidR="00E10BF8">
        <w:rPr>
          <w:rFonts w:cs="Arial"/>
        </w:rPr>
        <w:t xml:space="preserve"> </w:t>
      </w:r>
      <w:r w:rsidR="00BE2D38" w:rsidRPr="00E10BF8">
        <w:rPr>
          <w:rFonts w:cs="Arial"/>
        </w:rPr>
        <w:t xml:space="preserve">признать </w:t>
      </w:r>
      <w:r w:rsidR="006537E8" w:rsidRPr="00E10BF8">
        <w:rPr>
          <w:rFonts w:cs="Arial"/>
        </w:rPr>
        <w:t>утратившим</w:t>
      </w:r>
      <w:r w:rsidR="00E14E3F" w:rsidRPr="00E10BF8">
        <w:rPr>
          <w:rFonts w:cs="Arial"/>
        </w:rPr>
        <w:t>и</w:t>
      </w:r>
      <w:r w:rsidR="006537E8" w:rsidRPr="00E10BF8">
        <w:rPr>
          <w:rFonts w:cs="Arial"/>
        </w:rPr>
        <w:t xml:space="preserve"> силу</w:t>
      </w:r>
      <w:r w:rsidR="00260E50" w:rsidRPr="00E10BF8">
        <w:rPr>
          <w:rFonts w:cs="Arial"/>
        </w:rPr>
        <w:t>.</w:t>
      </w:r>
      <w:r w:rsidR="006537E8" w:rsidRPr="00E10BF8">
        <w:rPr>
          <w:rFonts w:cs="Arial"/>
        </w:rPr>
        <w:t xml:space="preserve"> </w:t>
      </w:r>
    </w:p>
    <w:p w:rsidR="00F84352" w:rsidRPr="00E10BF8" w:rsidRDefault="00596150" w:rsidP="00E3273E">
      <w:pPr>
        <w:pStyle w:val="10"/>
        <w:shd w:val="clear" w:color="auto" w:fill="auto"/>
        <w:spacing w:line="240" w:lineRule="auto"/>
        <w:ind w:firstLine="709"/>
        <w:rPr>
          <w:rStyle w:val="125pt"/>
          <w:rFonts w:ascii="Arial" w:hAnsi="Arial" w:cs="Arial"/>
          <w:sz w:val="24"/>
          <w:szCs w:val="24"/>
        </w:rPr>
      </w:pPr>
      <w:r w:rsidRPr="00E10BF8">
        <w:rPr>
          <w:rStyle w:val="125pt"/>
          <w:rFonts w:ascii="Arial" w:hAnsi="Arial" w:cs="Arial"/>
          <w:sz w:val="24"/>
          <w:szCs w:val="24"/>
        </w:rPr>
        <w:t xml:space="preserve">3. </w:t>
      </w:r>
      <w:r w:rsidR="00F84352" w:rsidRPr="00E10BF8">
        <w:rPr>
          <w:rStyle w:val="125pt"/>
          <w:rFonts w:ascii="Arial" w:hAnsi="Arial" w:cs="Arial"/>
          <w:sz w:val="24"/>
          <w:szCs w:val="24"/>
        </w:rPr>
        <w:t>Настоящее постановление вступает в силу с момента о</w:t>
      </w:r>
      <w:r w:rsidR="0070301A" w:rsidRPr="00E10BF8">
        <w:rPr>
          <w:rStyle w:val="125pt"/>
          <w:rFonts w:ascii="Arial" w:hAnsi="Arial" w:cs="Arial"/>
          <w:sz w:val="24"/>
          <w:szCs w:val="24"/>
        </w:rPr>
        <w:t>бнародования</w:t>
      </w:r>
      <w:r w:rsidR="00F84352" w:rsidRPr="00E10BF8">
        <w:rPr>
          <w:rStyle w:val="125pt"/>
          <w:rFonts w:ascii="Arial" w:hAnsi="Arial" w:cs="Arial"/>
          <w:sz w:val="24"/>
          <w:szCs w:val="24"/>
        </w:rPr>
        <w:t>.</w:t>
      </w:r>
    </w:p>
    <w:p w:rsidR="00E20306" w:rsidRPr="00E10BF8" w:rsidRDefault="00596150" w:rsidP="00E3273E">
      <w:pPr>
        <w:pStyle w:val="10"/>
        <w:shd w:val="clear" w:color="auto" w:fill="auto"/>
        <w:tabs>
          <w:tab w:val="left" w:pos="284"/>
          <w:tab w:val="left" w:pos="709"/>
          <w:tab w:val="center" w:pos="1440"/>
          <w:tab w:val="right" w:pos="9900"/>
        </w:tabs>
        <w:spacing w:line="240" w:lineRule="auto"/>
        <w:ind w:firstLine="709"/>
        <w:rPr>
          <w:rFonts w:cs="Arial"/>
          <w:sz w:val="24"/>
          <w:szCs w:val="24"/>
        </w:rPr>
      </w:pPr>
      <w:r w:rsidRPr="00E10BF8">
        <w:rPr>
          <w:rFonts w:cs="Arial"/>
          <w:sz w:val="24"/>
          <w:szCs w:val="24"/>
        </w:rPr>
        <w:t xml:space="preserve">4. </w:t>
      </w:r>
      <w:proofErr w:type="gramStart"/>
      <w:r w:rsidR="00F84352" w:rsidRPr="00E10BF8">
        <w:rPr>
          <w:rFonts w:cs="Arial"/>
          <w:sz w:val="24"/>
          <w:szCs w:val="24"/>
        </w:rPr>
        <w:t>Контроль за</w:t>
      </w:r>
      <w:proofErr w:type="gramEnd"/>
      <w:r w:rsidR="00F84352" w:rsidRPr="00E10BF8">
        <w:rPr>
          <w:rFonts w:cs="Arial"/>
          <w:sz w:val="24"/>
          <w:szCs w:val="24"/>
        </w:rPr>
        <w:t xml:space="preserve"> испол</w:t>
      </w:r>
      <w:r w:rsidR="00336B66">
        <w:rPr>
          <w:rFonts w:cs="Arial"/>
          <w:sz w:val="24"/>
          <w:szCs w:val="24"/>
        </w:rPr>
        <w:t>нением настоящего постановления оставляю за собой</w:t>
      </w:r>
      <w:r w:rsidR="00260E50" w:rsidRPr="00E10BF8">
        <w:rPr>
          <w:rFonts w:cs="Arial"/>
          <w:sz w:val="24"/>
          <w:szCs w:val="24"/>
        </w:rPr>
        <w:t>.</w:t>
      </w:r>
    </w:p>
    <w:p w:rsidR="00B84564" w:rsidRPr="00E10BF8" w:rsidRDefault="00B84564" w:rsidP="00E3273E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B84564" w:rsidRPr="00E10BF8" w:rsidTr="00D030D7">
        <w:tc>
          <w:tcPr>
            <w:tcW w:w="3284" w:type="dxa"/>
            <w:shd w:val="clear" w:color="auto" w:fill="auto"/>
          </w:tcPr>
          <w:p w:rsidR="00B84564" w:rsidRPr="00E10BF8" w:rsidRDefault="00B84564" w:rsidP="00E3273E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E10BF8">
              <w:rPr>
                <w:rFonts w:cs="Arial"/>
              </w:rPr>
              <w:t xml:space="preserve">Глава </w:t>
            </w:r>
            <w:r w:rsidR="00E14E3F" w:rsidRPr="00E10BF8">
              <w:rPr>
                <w:rFonts w:cs="Arial"/>
              </w:rPr>
              <w:t>Губаревского</w:t>
            </w:r>
          </w:p>
          <w:p w:rsidR="00E14E3F" w:rsidRPr="00E10BF8" w:rsidRDefault="00E14E3F" w:rsidP="00E3273E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E10BF8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84564" w:rsidRPr="00E10BF8" w:rsidRDefault="00B84564" w:rsidP="00E3273E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D86970" w:rsidRPr="00E10BF8" w:rsidRDefault="00D86970" w:rsidP="00E3273E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  <w:p w:rsidR="00B84564" w:rsidRPr="00E10BF8" w:rsidRDefault="00E14E3F" w:rsidP="00E3273E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proofErr w:type="spellStart"/>
            <w:r w:rsidRPr="00E10BF8">
              <w:rPr>
                <w:rFonts w:cs="Arial"/>
              </w:rPr>
              <w:t>Е.В.Лавлинская</w:t>
            </w:r>
            <w:proofErr w:type="spellEnd"/>
          </w:p>
        </w:tc>
      </w:tr>
    </w:tbl>
    <w:p w:rsidR="00B84564" w:rsidRPr="00E10BF8" w:rsidRDefault="00B84564" w:rsidP="00E3273E">
      <w:pPr>
        <w:ind w:firstLine="0"/>
        <w:jc w:val="left"/>
        <w:rPr>
          <w:rFonts w:cs="Arial"/>
        </w:rPr>
      </w:pPr>
      <w:r w:rsidRPr="00E10BF8">
        <w:rPr>
          <w:rFonts w:cs="Arial"/>
        </w:rPr>
        <w:br w:type="page"/>
      </w:r>
    </w:p>
    <w:p w:rsidR="00596150" w:rsidRPr="00E10BF8" w:rsidRDefault="00596150" w:rsidP="00E3273E">
      <w:pPr>
        <w:tabs>
          <w:tab w:val="left" w:pos="7938"/>
        </w:tabs>
        <w:ind w:left="5103" w:firstLine="0"/>
        <w:rPr>
          <w:rFonts w:cs="Arial"/>
        </w:rPr>
      </w:pPr>
      <w:r w:rsidRPr="00E10BF8">
        <w:rPr>
          <w:rFonts w:cs="Arial"/>
        </w:rPr>
        <w:lastRenderedPageBreak/>
        <w:t xml:space="preserve">Приложение </w:t>
      </w:r>
    </w:p>
    <w:p w:rsidR="00596150" w:rsidRPr="00E10BF8" w:rsidRDefault="00596150" w:rsidP="00E3273E">
      <w:pPr>
        <w:pStyle w:val="af4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  <w:r w:rsidRPr="00E10BF8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596150" w:rsidRPr="00E10BF8" w:rsidRDefault="00E14E3F" w:rsidP="00E3273E">
      <w:pPr>
        <w:pStyle w:val="af4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  <w:r w:rsidRPr="00E10BF8">
        <w:rPr>
          <w:rFonts w:ascii="Arial" w:hAnsi="Arial" w:cs="Arial"/>
          <w:sz w:val="24"/>
          <w:szCs w:val="24"/>
          <w:lang w:eastAsia="ru-RU"/>
        </w:rPr>
        <w:t>Губаревского сельского</w:t>
      </w:r>
      <w:r w:rsidR="00236108" w:rsidRPr="00E10BF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96150" w:rsidRPr="00E10BF8">
        <w:rPr>
          <w:rFonts w:ascii="Arial" w:hAnsi="Arial" w:cs="Arial"/>
          <w:sz w:val="24"/>
          <w:szCs w:val="24"/>
          <w:lang w:eastAsia="ru-RU"/>
        </w:rPr>
        <w:t>поселения</w:t>
      </w:r>
    </w:p>
    <w:p w:rsidR="00B84564" w:rsidRPr="00E10BF8" w:rsidRDefault="00B84564" w:rsidP="00E3273E">
      <w:pPr>
        <w:ind w:left="5103" w:firstLine="0"/>
        <w:rPr>
          <w:rFonts w:cs="Arial"/>
        </w:rPr>
      </w:pPr>
      <w:r w:rsidRPr="00E10BF8">
        <w:rPr>
          <w:rFonts w:cs="Arial"/>
        </w:rPr>
        <w:t xml:space="preserve">от </w:t>
      </w:r>
      <w:r w:rsidR="00E14E3F" w:rsidRPr="00E10BF8">
        <w:rPr>
          <w:rFonts w:cs="Arial"/>
        </w:rPr>
        <w:t>19.04.2021</w:t>
      </w:r>
      <w:r w:rsidRPr="00E10BF8">
        <w:rPr>
          <w:rFonts w:cs="Arial"/>
        </w:rPr>
        <w:t xml:space="preserve"> г. №</w:t>
      </w:r>
      <w:r w:rsidR="00E10BF8">
        <w:rPr>
          <w:rFonts w:cs="Arial"/>
        </w:rPr>
        <w:t xml:space="preserve"> </w:t>
      </w:r>
      <w:r w:rsidR="00E14E3F" w:rsidRPr="00E10BF8">
        <w:rPr>
          <w:rFonts w:cs="Arial"/>
        </w:rPr>
        <w:t>38</w:t>
      </w:r>
    </w:p>
    <w:p w:rsidR="00596150" w:rsidRPr="00E10BF8" w:rsidRDefault="00596150" w:rsidP="00E3273E">
      <w:pPr>
        <w:pStyle w:val="af4"/>
        <w:ind w:left="5103"/>
        <w:jc w:val="both"/>
        <w:rPr>
          <w:rFonts w:ascii="Arial" w:hAnsi="Arial" w:cs="Arial"/>
          <w:sz w:val="24"/>
          <w:szCs w:val="24"/>
        </w:rPr>
      </w:pPr>
    </w:p>
    <w:p w:rsidR="00596150" w:rsidRPr="00E10BF8" w:rsidRDefault="00596150" w:rsidP="00E3273E">
      <w:pPr>
        <w:ind w:firstLine="709"/>
        <w:rPr>
          <w:rFonts w:cs="Arial"/>
        </w:rPr>
      </w:pPr>
    </w:p>
    <w:p w:rsidR="00596150" w:rsidRPr="00E10BF8" w:rsidRDefault="0070301A" w:rsidP="00E3273E">
      <w:pPr>
        <w:ind w:firstLine="709"/>
        <w:jc w:val="center"/>
        <w:rPr>
          <w:rFonts w:cs="Arial"/>
          <w:b/>
          <w:bCs/>
        </w:rPr>
      </w:pPr>
      <w:r w:rsidRPr="00E10BF8">
        <w:rPr>
          <w:rFonts w:cs="Arial"/>
          <w:b/>
          <w:bCs/>
        </w:rPr>
        <w:t>Порядок</w:t>
      </w:r>
    </w:p>
    <w:p w:rsidR="0070301A" w:rsidRPr="00E10BF8" w:rsidRDefault="0070301A" w:rsidP="00E3273E">
      <w:pPr>
        <w:ind w:firstLine="0"/>
        <w:jc w:val="center"/>
        <w:rPr>
          <w:rFonts w:cs="Arial"/>
          <w:b/>
          <w:bCs/>
        </w:rPr>
      </w:pPr>
      <w:r w:rsidRPr="00E10BF8">
        <w:rPr>
          <w:rFonts w:cs="Arial"/>
          <w:b/>
          <w:bCs/>
        </w:rPr>
        <w:t>разработки и утверждения административных</w:t>
      </w:r>
      <w:r w:rsidR="005E4B93" w:rsidRPr="00E10BF8">
        <w:rPr>
          <w:rFonts w:cs="Arial"/>
          <w:b/>
          <w:bCs/>
        </w:rPr>
        <w:t xml:space="preserve"> регламентов </w:t>
      </w:r>
      <w:r w:rsidRPr="00E10BF8">
        <w:rPr>
          <w:rFonts w:cs="Arial"/>
          <w:b/>
          <w:bCs/>
        </w:rPr>
        <w:t>предоставления муниципальных услуг</w:t>
      </w:r>
    </w:p>
    <w:p w:rsidR="00296E59" w:rsidRPr="00E10BF8" w:rsidRDefault="00296E59" w:rsidP="00E3273E">
      <w:pPr>
        <w:ind w:firstLine="0"/>
        <w:jc w:val="center"/>
        <w:rPr>
          <w:rFonts w:cs="Arial"/>
          <w:bCs/>
        </w:rPr>
      </w:pPr>
    </w:p>
    <w:p w:rsidR="0070301A" w:rsidRPr="00E10BF8" w:rsidRDefault="0070301A" w:rsidP="00E3273E">
      <w:pPr>
        <w:pStyle w:val="aa"/>
        <w:numPr>
          <w:ilvl w:val="0"/>
          <w:numId w:val="15"/>
        </w:numPr>
        <w:ind w:left="0" w:firstLine="0"/>
        <w:jc w:val="center"/>
        <w:rPr>
          <w:rFonts w:cs="Arial"/>
          <w:bCs/>
          <w:sz w:val="24"/>
        </w:rPr>
      </w:pPr>
      <w:r w:rsidRPr="00E10BF8">
        <w:rPr>
          <w:rFonts w:cs="Arial"/>
          <w:bCs/>
          <w:sz w:val="24"/>
        </w:rPr>
        <w:t>Общие положения</w:t>
      </w:r>
    </w:p>
    <w:p w:rsidR="006E2076" w:rsidRPr="00E10BF8" w:rsidRDefault="006E2076" w:rsidP="00E3273E">
      <w:pPr>
        <w:pStyle w:val="aa"/>
        <w:ind w:left="1080" w:firstLine="0"/>
        <w:rPr>
          <w:rFonts w:cs="Arial"/>
          <w:bCs/>
          <w:sz w:val="24"/>
        </w:rPr>
      </w:pPr>
    </w:p>
    <w:p w:rsidR="0070301A" w:rsidRPr="00E10BF8" w:rsidRDefault="0070301A" w:rsidP="00236108">
      <w:pPr>
        <w:ind w:firstLine="709"/>
        <w:rPr>
          <w:rFonts w:cs="Arial"/>
          <w:bCs/>
        </w:rPr>
      </w:pPr>
      <w:r w:rsidRPr="00E10BF8">
        <w:rPr>
          <w:rFonts w:cs="Arial"/>
          <w:bCs/>
        </w:rPr>
        <w:t xml:space="preserve">1. Разработка и утверждение административных регламентов предоставления муниципальных услуг (далее - регламенты) осуществляется в </w:t>
      </w:r>
      <w:proofErr w:type="gramStart"/>
      <w:r w:rsidRPr="00E10BF8">
        <w:rPr>
          <w:rFonts w:cs="Arial"/>
          <w:bCs/>
        </w:rPr>
        <w:t>соответствии</w:t>
      </w:r>
      <w:proofErr w:type="gramEnd"/>
      <w:r w:rsidRPr="00E10BF8">
        <w:rPr>
          <w:rFonts w:cs="Arial"/>
          <w:bCs/>
        </w:rPr>
        <w:t xml:space="preserve"> с настоящим порядком.</w:t>
      </w:r>
    </w:p>
    <w:p w:rsidR="0070301A" w:rsidRPr="00E10BF8" w:rsidRDefault="0070301A" w:rsidP="00236108">
      <w:pPr>
        <w:ind w:firstLine="709"/>
        <w:rPr>
          <w:rFonts w:cs="Arial"/>
        </w:rPr>
      </w:pPr>
      <w:proofErr w:type="gramStart"/>
      <w:r w:rsidRPr="00E10BF8">
        <w:rPr>
          <w:rFonts w:cs="Arial"/>
        </w:rPr>
        <w:t xml:space="preserve">Регламентом является нормативный правовой акт администрации </w:t>
      </w:r>
      <w:r w:rsidR="00E14E3F" w:rsidRPr="00E10BF8">
        <w:rPr>
          <w:rFonts w:cs="Arial"/>
        </w:rPr>
        <w:t>Г</w:t>
      </w:r>
      <w:r w:rsidR="00122871" w:rsidRPr="00E10BF8">
        <w:rPr>
          <w:rFonts w:cs="Arial"/>
        </w:rPr>
        <w:t xml:space="preserve">убаревского сельского </w:t>
      </w:r>
      <w:r w:rsidR="00FB1C3C" w:rsidRPr="00E10BF8">
        <w:rPr>
          <w:rFonts w:cs="Arial"/>
        </w:rPr>
        <w:t>поселения Семилукского</w:t>
      </w:r>
      <w:r w:rsidRPr="00E10BF8">
        <w:rPr>
          <w:rFonts w:cs="Arial"/>
        </w:rPr>
        <w:t xml:space="preserve"> муниципального района Воронежской области (далее – Администрация), устанавливающий сроки и последовательность административных процедур (действий), осуществляемых Администрацией, предоставляющей муниципальные услуги, в процессе предоставления муниципальной услуги в соответствии с тр</w:t>
      </w:r>
      <w:r w:rsidR="00FB1C3C" w:rsidRPr="00E10BF8">
        <w:rPr>
          <w:rFonts w:cs="Arial"/>
        </w:rPr>
        <w:t>ебованиями Федерального закона «</w:t>
      </w:r>
      <w:r w:rsidRPr="00E10BF8">
        <w:rPr>
          <w:rFonts w:cs="Arial"/>
        </w:rPr>
        <w:t>Об организации предоставления госуда</w:t>
      </w:r>
      <w:r w:rsidR="00FB1C3C" w:rsidRPr="00E10BF8">
        <w:rPr>
          <w:rFonts w:cs="Arial"/>
        </w:rPr>
        <w:t>рственных и муниципальных услуг»</w:t>
      </w:r>
      <w:r w:rsidRPr="00E10BF8">
        <w:rPr>
          <w:rFonts w:cs="Arial"/>
        </w:rPr>
        <w:t xml:space="preserve"> (далее - Федеральный закон).</w:t>
      </w:r>
      <w:proofErr w:type="gramEnd"/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 xml:space="preserve">Регламент также устанавливает порядок взаимодействия между </w:t>
      </w:r>
      <w:r w:rsidR="002B4715" w:rsidRPr="00E10BF8">
        <w:rPr>
          <w:rFonts w:cs="Arial"/>
        </w:rPr>
        <w:t>структурными подразделениями Администрации, и ее должностными лицами</w:t>
      </w:r>
      <w:r w:rsidRPr="00E10BF8">
        <w:rPr>
          <w:rFonts w:cs="Arial"/>
        </w:rPr>
        <w:t>, межд</w:t>
      </w:r>
      <w:r w:rsidR="00864C4D" w:rsidRPr="00E10BF8">
        <w:rPr>
          <w:rFonts w:cs="Arial"/>
        </w:rPr>
        <w:t>у Администрацией</w:t>
      </w:r>
      <w:r w:rsidRPr="00E10BF8">
        <w:rPr>
          <w:rFonts w:cs="Arial"/>
        </w:rPr>
        <w:t xml:space="preserve">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70301A" w:rsidRPr="00E10BF8" w:rsidRDefault="0070301A" w:rsidP="00236108">
      <w:pPr>
        <w:ind w:firstLine="709"/>
        <w:rPr>
          <w:rFonts w:cs="Arial"/>
          <w:bCs/>
        </w:rPr>
      </w:pPr>
      <w:r w:rsidRPr="00E10BF8">
        <w:rPr>
          <w:rFonts w:cs="Arial"/>
          <w:bCs/>
        </w:rPr>
        <w:t xml:space="preserve">2. Регламент </w:t>
      </w:r>
      <w:proofErr w:type="gramStart"/>
      <w:r w:rsidRPr="00E10BF8">
        <w:rPr>
          <w:rFonts w:cs="Arial"/>
          <w:bCs/>
        </w:rPr>
        <w:t>разрабатывается и утверждается</w:t>
      </w:r>
      <w:proofErr w:type="gramEnd"/>
      <w:r w:rsidRPr="00E10BF8">
        <w:rPr>
          <w:rFonts w:cs="Arial"/>
          <w:bCs/>
        </w:rPr>
        <w:t xml:space="preserve"> Администрацией, если иное не установлено федеральными законами.</w:t>
      </w:r>
    </w:p>
    <w:p w:rsidR="0070301A" w:rsidRPr="00E10BF8" w:rsidRDefault="0070301A" w:rsidP="00236108">
      <w:pPr>
        <w:ind w:firstLine="709"/>
        <w:rPr>
          <w:rFonts w:cs="Arial"/>
          <w:bCs/>
        </w:rPr>
      </w:pPr>
      <w:r w:rsidRPr="00E10BF8">
        <w:rPr>
          <w:rFonts w:cs="Arial"/>
          <w:bCs/>
        </w:rPr>
        <w:t>3. При разработке регламентов Администрация, предусматривает оптимизацию (повышение качества) предоставления муниципальных услуг, в том числе: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1) упорядочение административных процедур (действий);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2) устранение избыточных административных процедур (действий);</w:t>
      </w:r>
    </w:p>
    <w:p w:rsidR="0070301A" w:rsidRPr="00E10BF8" w:rsidRDefault="0070301A" w:rsidP="00236108">
      <w:pPr>
        <w:ind w:firstLine="709"/>
        <w:rPr>
          <w:rFonts w:cs="Arial"/>
        </w:rPr>
      </w:pPr>
      <w:proofErr w:type="gramStart"/>
      <w:r w:rsidRPr="00E10BF8">
        <w:rPr>
          <w:rFonts w:cs="Arial"/>
        </w:rPr>
        <w:t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</w:t>
      </w:r>
      <w:r w:rsidR="00FB1C3C" w:rsidRPr="00E10BF8">
        <w:rPr>
          <w:rFonts w:cs="Arial"/>
        </w:rPr>
        <w:t>ых услуг и реализации принципа «одного окна»</w:t>
      </w:r>
      <w:r w:rsidRPr="00E10BF8">
        <w:rPr>
          <w:rFonts w:cs="Arial"/>
        </w:rPr>
        <w:t>, использование межведомственных согласований при предоставлении муниципальной услуги</w:t>
      </w:r>
      <w:proofErr w:type="gramEnd"/>
      <w:r w:rsidRPr="00E10BF8">
        <w:rPr>
          <w:rFonts w:cs="Arial"/>
        </w:rPr>
        <w:t xml:space="preserve"> без участия заявителя, в том числе с использованием информационно-коммуникационных технологий;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 xml:space="preserve">4) сокращение срока предоставления муниципальной услуги, а также срока выполнения отдельных административных процедур (действий) в </w:t>
      </w:r>
      <w:proofErr w:type="gramStart"/>
      <w:r w:rsidRPr="00E10BF8">
        <w:rPr>
          <w:rFonts w:cs="Arial"/>
        </w:rPr>
        <w:t>рамках</w:t>
      </w:r>
      <w:proofErr w:type="gramEnd"/>
      <w:r w:rsidRPr="00E10BF8">
        <w:rPr>
          <w:rFonts w:cs="Arial"/>
        </w:rPr>
        <w:t xml:space="preserve"> предоставления муниципальной услуги. </w:t>
      </w:r>
      <w:proofErr w:type="gramStart"/>
      <w:r w:rsidRPr="00E10BF8">
        <w:rPr>
          <w:rFonts w:cs="Arial"/>
        </w:rPr>
        <w:t xml:space="preserve">Администрация может установить в регламенте сокращенные сроки предоставления муниципальной услуги, а также </w:t>
      </w:r>
      <w:r w:rsidRPr="00E10BF8">
        <w:rPr>
          <w:rFonts w:cs="Arial"/>
        </w:rPr>
        <w:lastRenderedPageBreak/>
        <w:t>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  <w:proofErr w:type="gramEnd"/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5) ответственность должностных лиц Администрации за несоблюдение ими требований регламентов при выполнении административных процедур (действий);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6) предоставление муниципальной услуги в электронной форме.</w:t>
      </w:r>
    </w:p>
    <w:p w:rsidR="00967005" w:rsidRPr="00E10BF8" w:rsidRDefault="00967005" w:rsidP="00236108">
      <w:pPr>
        <w:ind w:firstLine="709"/>
        <w:rPr>
          <w:rFonts w:cs="Arial"/>
        </w:rPr>
      </w:pPr>
      <w:r w:rsidRPr="00E10BF8">
        <w:rPr>
          <w:rFonts w:cs="Arial"/>
        </w:rPr>
        <w:t>4. Разработка и согласование проектов регламентов осуществляются в государственной информационной системе и (или) муниципальной информационной системе, обеспечивающих ведение реестра муниципальных услуг в электронной форме.</w:t>
      </w:r>
    </w:p>
    <w:p w:rsidR="0070301A" w:rsidRPr="00E10BF8" w:rsidRDefault="0070301A" w:rsidP="00236108">
      <w:pPr>
        <w:ind w:firstLine="709"/>
        <w:rPr>
          <w:rFonts w:cs="Arial"/>
          <w:bCs/>
          <w:strike/>
          <w:highlight w:val="yellow"/>
        </w:rPr>
      </w:pPr>
      <w:r w:rsidRPr="00E10BF8">
        <w:rPr>
          <w:rFonts w:cs="Arial"/>
          <w:bCs/>
        </w:rPr>
        <w:t>5. Регламент разрабатывается, как правило, после включения соответствующей муниципальной услуги в перечень муниципальных услуг и муниципальных функций по осуществлению муниципального контроля (надзора)</w:t>
      </w:r>
      <w:r w:rsidR="006A03B3" w:rsidRPr="00E10BF8">
        <w:rPr>
          <w:rFonts w:cs="Arial"/>
          <w:bCs/>
        </w:rPr>
        <w:t>.</w:t>
      </w:r>
    </w:p>
    <w:p w:rsidR="006F3631" w:rsidRPr="00E10BF8" w:rsidRDefault="006F3631" w:rsidP="00236108">
      <w:pPr>
        <w:ind w:firstLine="709"/>
        <w:rPr>
          <w:rFonts w:cs="Arial"/>
          <w:bCs/>
        </w:rPr>
      </w:pPr>
      <w:r w:rsidRPr="00E10BF8">
        <w:rPr>
          <w:rFonts w:cs="Arial"/>
          <w:bCs/>
        </w:rPr>
        <w:t xml:space="preserve">6. Проекты регламентов, а также проекты нормативных правовых актов о внесении изменений в регламенты и о признании их </w:t>
      </w:r>
      <w:proofErr w:type="gramStart"/>
      <w:r w:rsidRPr="00E10BF8">
        <w:rPr>
          <w:rFonts w:cs="Arial"/>
          <w:bCs/>
        </w:rPr>
        <w:t>утратившими</w:t>
      </w:r>
      <w:proofErr w:type="gramEnd"/>
      <w:r w:rsidRPr="00E10BF8">
        <w:rPr>
          <w:rFonts w:cs="Arial"/>
          <w:bCs/>
        </w:rPr>
        <w:t xml:space="preserve"> силу подлежат независимой экспертизе.</w:t>
      </w:r>
    </w:p>
    <w:p w:rsidR="00D235D8" w:rsidRPr="00E10BF8" w:rsidRDefault="00D235D8" w:rsidP="00236108">
      <w:pPr>
        <w:ind w:firstLine="709"/>
        <w:rPr>
          <w:rFonts w:cs="Arial"/>
          <w:bCs/>
        </w:rPr>
      </w:pPr>
      <w:r w:rsidRPr="00E10BF8">
        <w:rPr>
          <w:rFonts w:cs="Arial"/>
          <w:bCs/>
        </w:rPr>
        <w:t xml:space="preserve">7. 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уполномоченным органом местного самоуправления в </w:t>
      </w:r>
      <w:proofErr w:type="gramStart"/>
      <w:r w:rsidRPr="00E10BF8">
        <w:rPr>
          <w:rFonts w:cs="Arial"/>
          <w:bCs/>
        </w:rPr>
        <w:t>порядке</w:t>
      </w:r>
      <w:proofErr w:type="gramEnd"/>
      <w:r w:rsidRPr="00E10BF8">
        <w:rPr>
          <w:rFonts w:cs="Arial"/>
          <w:bCs/>
        </w:rPr>
        <w:t>, установленном муниципальным правовым актом.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E10BF8">
        <w:rPr>
          <w:rFonts w:cs="Arial"/>
        </w:rPr>
        <w:t>утратившими</w:t>
      </w:r>
      <w:proofErr w:type="gramEnd"/>
      <w:r w:rsidRPr="00E10BF8">
        <w:rPr>
          <w:rFonts w:cs="Arial"/>
        </w:rPr>
        <w:t xml:space="preserve"> силу не требуется.</w:t>
      </w:r>
    </w:p>
    <w:p w:rsidR="00391EF9" w:rsidRPr="00E10BF8" w:rsidRDefault="00391EF9" w:rsidP="00236108">
      <w:pPr>
        <w:ind w:firstLine="709"/>
        <w:rPr>
          <w:rFonts w:cs="Arial"/>
          <w:bCs/>
        </w:rPr>
      </w:pPr>
      <w:r w:rsidRPr="00E10BF8">
        <w:rPr>
          <w:rFonts w:cs="Arial"/>
          <w:bCs/>
        </w:rPr>
        <w:t xml:space="preserve">8. Внесение изменений в регламенты осуществляется в </w:t>
      </w:r>
      <w:proofErr w:type="gramStart"/>
      <w:r w:rsidRPr="00E10BF8">
        <w:rPr>
          <w:rFonts w:cs="Arial"/>
          <w:bCs/>
        </w:rPr>
        <w:t>порядке</w:t>
      </w:r>
      <w:proofErr w:type="gramEnd"/>
      <w:r w:rsidRPr="00E10BF8">
        <w:rPr>
          <w:rFonts w:cs="Arial"/>
          <w:bCs/>
        </w:rPr>
        <w:t>, установленном для разработки и утверждения регламентов, за исключением случаев применений упрощенной процедуры внесения изменений, установленной настоящим пунктом.</w:t>
      </w:r>
    </w:p>
    <w:p w:rsidR="00391EF9" w:rsidRPr="00E10BF8" w:rsidRDefault="00391EF9" w:rsidP="00236108">
      <w:pPr>
        <w:autoSpaceDE w:val="0"/>
        <w:autoSpaceDN w:val="0"/>
        <w:adjustRightInd w:val="0"/>
        <w:ind w:firstLine="709"/>
        <w:rPr>
          <w:rFonts w:cs="Arial"/>
        </w:rPr>
      </w:pPr>
      <w:r w:rsidRPr="00E10BF8">
        <w:rPr>
          <w:rFonts w:cs="Arial"/>
        </w:rPr>
        <w:t>Упрощенная процедура внесения изменений в регламенты не предусматривает организации проведения независимой</w:t>
      </w:r>
      <w:r w:rsidRPr="00E10BF8">
        <w:rPr>
          <w:rFonts w:cs="Arial"/>
          <w:b/>
          <w:i/>
        </w:rPr>
        <w:t xml:space="preserve"> </w:t>
      </w:r>
      <w:r w:rsidRPr="00E10BF8">
        <w:rPr>
          <w:rFonts w:cs="Arial"/>
        </w:rPr>
        <w:t xml:space="preserve">экспертизы, экспертизы, проводимой администрацией </w:t>
      </w:r>
      <w:r w:rsidR="00122871" w:rsidRPr="00E10BF8">
        <w:rPr>
          <w:rFonts w:cs="Arial"/>
        </w:rPr>
        <w:t>Губаревского</w:t>
      </w:r>
      <w:r w:rsidR="00E10BF8">
        <w:rPr>
          <w:rFonts w:cs="Arial"/>
        </w:rPr>
        <w:t xml:space="preserve"> </w:t>
      </w:r>
      <w:r w:rsidR="00122871" w:rsidRPr="00E10BF8">
        <w:rPr>
          <w:rFonts w:cs="Arial"/>
        </w:rPr>
        <w:t>сельского поселения</w:t>
      </w:r>
      <w:r w:rsidRPr="00E10BF8">
        <w:rPr>
          <w:rFonts w:cs="Arial"/>
        </w:rPr>
        <w:t>.</w:t>
      </w:r>
    </w:p>
    <w:p w:rsidR="00391EF9" w:rsidRPr="00E10BF8" w:rsidRDefault="00391EF9" w:rsidP="00236108">
      <w:pPr>
        <w:ind w:firstLine="709"/>
        <w:rPr>
          <w:rFonts w:cs="Arial"/>
        </w:rPr>
      </w:pPr>
      <w:r w:rsidRPr="00E10BF8">
        <w:rPr>
          <w:rFonts w:cs="Arial"/>
        </w:rPr>
        <w:t xml:space="preserve">Упрощенная процедура внесения изменений в регламенты применяется в </w:t>
      </w:r>
      <w:proofErr w:type="gramStart"/>
      <w:r w:rsidRPr="00E10BF8">
        <w:rPr>
          <w:rFonts w:cs="Arial"/>
        </w:rPr>
        <w:t>случаях</w:t>
      </w:r>
      <w:proofErr w:type="gramEnd"/>
      <w:r w:rsidRPr="00E10BF8">
        <w:rPr>
          <w:rFonts w:cs="Arial"/>
        </w:rPr>
        <w:t>:</w:t>
      </w:r>
    </w:p>
    <w:p w:rsidR="00391EF9" w:rsidRPr="00E10BF8" w:rsidRDefault="00391EF9" w:rsidP="00236108">
      <w:pPr>
        <w:ind w:firstLine="709"/>
        <w:rPr>
          <w:rFonts w:cs="Arial"/>
        </w:rPr>
      </w:pPr>
      <w:r w:rsidRPr="00E10BF8">
        <w:rPr>
          <w:rFonts w:cs="Arial"/>
        </w:rPr>
        <w:t>а) внесения изменений юридико-технического или редакционно-технического характера;</w:t>
      </w:r>
    </w:p>
    <w:p w:rsidR="00391EF9" w:rsidRPr="00E10BF8" w:rsidRDefault="00391EF9" w:rsidP="00236108">
      <w:pPr>
        <w:ind w:firstLine="709"/>
        <w:rPr>
          <w:rFonts w:cs="Arial"/>
        </w:rPr>
      </w:pPr>
      <w:r w:rsidRPr="00E10BF8">
        <w:rPr>
          <w:rFonts w:cs="Arial"/>
        </w:rPr>
        <w:t>б) изменения информации о месте нахождения органов, предоставляющих и участвующих в предоставлении услуг, месте нахождения многофункциональных центров предоставления государственных и муниципальных услуг, телефонах, адресах электронной почты и официальных сайтов, должностных лицах, ответственных за выполнение административных процедур;</w:t>
      </w:r>
    </w:p>
    <w:p w:rsidR="00391EF9" w:rsidRPr="00E10BF8" w:rsidRDefault="00391EF9" w:rsidP="00236108">
      <w:pPr>
        <w:ind w:firstLine="709"/>
        <w:rPr>
          <w:rFonts w:cs="Arial"/>
        </w:rPr>
      </w:pPr>
      <w:r w:rsidRPr="00E10BF8">
        <w:rPr>
          <w:rFonts w:cs="Arial"/>
        </w:rPr>
        <w:t>в) изменения структуры органов, предоставляющих услуги;</w:t>
      </w:r>
    </w:p>
    <w:p w:rsidR="00391EF9" w:rsidRPr="00E10BF8" w:rsidRDefault="00391EF9" w:rsidP="00236108">
      <w:pPr>
        <w:ind w:firstLine="709"/>
        <w:rPr>
          <w:rFonts w:cs="Arial"/>
        </w:rPr>
      </w:pPr>
      <w:proofErr w:type="gramStart"/>
      <w:r w:rsidRPr="00E10BF8">
        <w:rPr>
          <w:rFonts w:cs="Arial"/>
        </w:rPr>
        <w:t>г) устранения замечаний, указанных в актах прокурорского реагирования и экспертных заключениях органа, уполномоченного на ведение регистра муниципальных нормативных правовых актов Воронежской области;</w:t>
      </w:r>
      <w:proofErr w:type="gramEnd"/>
    </w:p>
    <w:p w:rsidR="00391EF9" w:rsidRPr="00E10BF8" w:rsidRDefault="00391EF9" w:rsidP="00236108">
      <w:pPr>
        <w:ind w:firstLine="709"/>
        <w:rPr>
          <w:rFonts w:cs="Arial"/>
        </w:rPr>
      </w:pPr>
      <w:r w:rsidRPr="00E10BF8">
        <w:rPr>
          <w:rFonts w:cs="Arial"/>
        </w:rPr>
        <w:t xml:space="preserve">д) исполнения решений судов о признании административного регламента не </w:t>
      </w:r>
      <w:proofErr w:type="gramStart"/>
      <w:r w:rsidRPr="00E10BF8">
        <w:rPr>
          <w:rFonts w:cs="Arial"/>
        </w:rPr>
        <w:t>действующим</w:t>
      </w:r>
      <w:proofErr w:type="gramEnd"/>
      <w:r w:rsidRPr="00E10BF8">
        <w:rPr>
          <w:rFonts w:cs="Arial"/>
        </w:rPr>
        <w:t xml:space="preserve"> полностью или в части;</w:t>
      </w:r>
    </w:p>
    <w:p w:rsidR="00391EF9" w:rsidRPr="00E10BF8" w:rsidRDefault="00391EF9" w:rsidP="00236108">
      <w:pPr>
        <w:ind w:firstLine="709"/>
        <w:rPr>
          <w:rFonts w:cs="Arial"/>
          <w:highlight w:val="yellow"/>
        </w:rPr>
      </w:pPr>
      <w:r w:rsidRPr="00E10BF8">
        <w:rPr>
          <w:rFonts w:cs="Arial"/>
        </w:rPr>
        <w:t xml:space="preserve">е) внесения изменений в </w:t>
      </w:r>
      <w:proofErr w:type="gramStart"/>
      <w:r w:rsidRPr="00E10BF8">
        <w:rPr>
          <w:rFonts w:cs="Arial"/>
        </w:rPr>
        <w:t>целях</w:t>
      </w:r>
      <w:proofErr w:type="gramEnd"/>
      <w:r w:rsidRPr="00E10BF8">
        <w:rPr>
          <w:rFonts w:cs="Arial"/>
        </w:rPr>
        <w:t xml:space="preserve"> приведения административных регламентов в соответствие изменившемуся законодательству Российской Федерации и Воронежской области.</w:t>
      </w:r>
    </w:p>
    <w:p w:rsidR="00616973" w:rsidRPr="00E10BF8" w:rsidRDefault="00391EF9" w:rsidP="00236108">
      <w:pPr>
        <w:ind w:firstLine="709"/>
        <w:rPr>
          <w:rFonts w:cs="Arial"/>
        </w:rPr>
      </w:pPr>
      <w:r w:rsidRPr="00E10BF8">
        <w:rPr>
          <w:rFonts w:cs="Arial"/>
        </w:rPr>
        <w:t>9</w:t>
      </w:r>
      <w:r w:rsidR="00616973" w:rsidRPr="00E10BF8">
        <w:rPr>
          <w:rFonts w:cs="Arial"/>
        </w:rPr>
        <w:t xml:space="preserve">. В случае если нормативным правовым актом, устанавливающим конкретное полномочие Администрации, предусмотрено утверждение отдельного нормативного </w:t>
      </w:r>
      <w:r w:rsidR="00616973" w:rsidRPr="00E10BF8">
        <w:rPr>
          <w:rFonts w:cs="Arial"/>
        </w:rPr>
        <w:lastRenderedPageBreak/>
        <w:t>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616973" w:rsidRPr="00E10BF8" w:rsidRDefault="00616973" w:rsidP="00236108">
      <w:pPr>
        <w:ind w:firstLine="709"/>
        <w:rPr>
          <w:rFonts w:cs="Arial"/>
        </w:rPr>
      </w:pPr>
      <w:r w:rsidRPr="00E10BF8">
        <w:rPr>
          <w:rFonts w:cs="Arial"/>
        </w:rPr>
        <w:t>При этом порядком осуществления соответствующего полномочия, утвержденным муниципальным нормативным правовым актом, не регулируются вопросы, относящиеся к предмету регулирования регламента в соответствии с настоящим Порядком.</w:t>
      </w:r>
    </w:p>
    <w:p w:rsidR="0070301A" w:rsidRPr="00E10BF8" w:rsidRDefault="0070301A" w:rsidP="00E3273E">
      <w:pPr>
        <w:ind w:firstLine="709"/>
        <w:rPr>
          <w:rFonts w:cs="Arial"/>
          <w:highlight w:val="yellow"/>
        </w:rPr>
      </w:pPr>
    </w:p>
    <w:p w:rsidR="0070301A" w:rsidRPr="00E10BF8" w:rsidRDefault="0070301A" w:rsidP="00E3273E">
      <w:pPr>
        <w:ind w:firstLine="0"/>
        <w:jc w:val="center"/>
        <w:rPr>
          <w:rFonts w:cs="Arial"/>
          <w:bCs/>
        </w:rPr>
      </w:pPr>
      <w:r w:rsidRPr="00E10BF8">
        <w:rPr>
          <w:rFonts w:cs="Arial"/>
          <w:bCs/>
        </w:rPr>
        <w:t>II. Требования к регламентам</w:t>
      </w:r>
    </w:p>
    <w:p w:rsidR="006E2076" w:rsidRPr="00E10BF8" w:rsidRDefault="006E2076" w:rsidP="00E3273E">
      <w:pPr>
        <w:ind w:firstLine="709"/>
        <w:rPr>
          <w:rFonts w:cs="Arial"/>
          <w:bCs/>
          <w:highlight w:val="yellow"/>
        </w:rPr>
      </w:pPr>
    </w:p>
    <w:p w:rsidR="0070301A" w:rsidRPr="00E10BF8" w:rsidRDefault="00391EF9" w:rsidP="00236108">
      <w:pPr>
        <w:ind w:firstLine="709"/>
        <w:rPr>
          <w:rFonts w:cs="Arial"/>
          <w:bCs/>
        </w:rPr>
      </w:pPr>
      <w:r w:rsidRPr="00E10BF8">
        <w:rPr>
          <w:rFonts w:cs="Arial"/>
          <w:bCs/>
        </w:rPr>
        <w:t>10</w:t>
      </w:r>
      <w:r w:rsidR="0070301A" w:rsidRPr="00E10BF8">
        <w:rPr>
          <w:rFonts w:cs="Arial"/>
          <w:bCs/>
        </w:rPr>
        <w:t>. Наименования регламентов определяются Администрацией,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70301A" w:rsidRPr="00E10BF8" w:rsidRDefault="0070301A" w:rsidP="00236108">
      <w:pPr>
        <w:ind w:firstLine="709"/>
        <w:rPr>
          <w:rFonts w:cs="Arial"/>
          <w:bCs/>
        </w:rPr>
      </w:pPr>
      <w:r w:rsidRPr="00E10BF8">
        <w:rPr>
          <w:rFonts w:cs="Arial"/>
          <w:bCs/>
        </w:rPr>
        <w:t>1</w:t>
      </w:r>
      <w:r w:rsidR="00391EF9" w:rsidRPr="00E10BF8">
        <w:rPr>
          <w:rFonts w:cs="Arial"/>
          <w:bCs/>
        </w:rPr>
        <w:t>1</w:t>
      </w:r>
      <w:r w:rsidRPr="00E10BF8">
        <w:rPr>
          <w:rFonts w:cs="Arial"/>
          <w:bCs/>
        </w:rPr>
        <w:t>. В регламент включаются следующие разделы: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1) общие положения;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2) стандарт предоставления муниципальной услуги;</w:t>
      </w:r>
    </w:p>
    <w:p w:rsidR="00C33020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</w:t>
      </w:r>
      <w:r w:rsidR="00C33020" w:rsidRPr="00E10BF8">
        <w:rPr>
          <w:rFonts w:cs="Arial"/>
        </w:rPr>
        <w:t xml:space="preserve"> (действий) в электронной форме. Раздел должен содержать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 xml:space="preserve">4) формы </w:t>
      </w:r>
      <w:proofErr w:type="gramStart"/>
      <w:r w:rsidRPr="00E10BF8">
        <w:rPr>
          <w:rFonts w:cs="Arial"/>
        </w:rPr>
        <w:t>контроля за</w:t>
      </w:r>
      <w:proofErr w:type="gramEnd"/>
      <w:r w:rsidRPr="00E10BF8">
        <w:rPr>
          <w:rFonts w:cs="Arial"/>
        </w:rPr>
        <w:t xml:space="preserve"> исполнением регламента;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5)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6)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 xml:space="preserve">В административные регламенты не включается настоящий раздел в </w:t>
      </w:r>
      <w:proofErr w:type="gramStart"/>
      <w:r w:rsidRPr="00E10BF8">
        <w:rPr>
          <w:rFonts w:cs="Arial"/>
        </w:rPr>
        <w:t>случае</w:t>
      </w:r>
      <w:proofErr w:type="gramEnd"/>
      <w:r w:rsidRPr="00E10BF8">
        <w:rPr>
          <w:rFonts w:cs="Arial"/>
        </w:rPr>
        <w:t xml:space="preserve">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70301A" w:rsidRPr="00E10BF8" w:rsidRDefault="0070301A" w:rsidP="00236108">
      <w:pPr>
        <w:ind w:firstLine="709"/>
        <w:rPr>
          <w:rFonts w:cs="Arial"/>
          <w:bCs/>
        </w:rPr>
      </w:pPr>
      <w:r w:rsidRPr="00E10BF8">
        <w:rPr>
          <w:rFonts w:cs="Arial"/>
          <w:bCs/>
        </w:rPr>
        <w:t>1</w:t>
      </w:r>
      <w:r w:rsidR="00391EF9" w:rsidRPr="00E10BF8">
        <w:rPr>
          <w:rFonts w:cs="Arial"/>
          <w:bCs/>
        </w:rPr>
        <w:t>2</w:t>
      </w:r>
      <w:r w:rsidRPr="00E10BF8">
        <w:rPr>
          <w:rFonts w:cs="Arial"/>
          <w:bCs/>
        </w:rPr>
        <w:t>. Раздел, касающийся общих положений, состоит из следующих подразделов: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1) предмет регулирования регламента;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2) круг заявителей;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3) требования к порядку информирования о предоставлении муниципальной услуги, в том числе: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-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-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lastRenderedPageBreak/>
        <w:t>К справочной информации относится следующая информация: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- место нахождения и графики работы органа, предоставляющего муниципальную услугу,</w:t>
      </w:r>
      <w:r w:rsidR="00296E59" w:rsidRPr="00E10BF8">
        <w:rPr>
          <w:rFonts w:cs="Arial"/>
        </w:rPr>
        <w:t xml:space="preserve"> </w:t>
      </w:r>
      <w:r w:rsidR="00216A59" w:rsidRPr="00E10BF8">
        <w:rPr>
          <w:rFonts w:cs="Arial"/>
        </w:rPr>
        <w:t xml:space="preserve">его структурных подразделений, предоставляющих муниципальную услугу, </w:t>
      </w:r>
      <w:r w:rsidRPr="00E10BF8">
        <w:rPr>
          <w:rFonts w:cs="Arial"/>
        </w:rPr>
        <w:t>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216A59" w:rsidRPr="00E10BF8" w:rsidRDefault="00216A59" w:rsidP="00236108">
      <w:pPr>
        <w:ind w:firstLine="709"/>
        <w:rPr>
          <w:rFonts w:cs="Arial"/>
        </w:rPr>
      </w:pPr>
      <w:r w:rsidRPr="00E10BF8">
        <w:rPr>
          <w:rFonts w:cs="Arial"/>
        </w:rPr>
        <w:t>-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- адреса официального сайта, а также электронной почты и (или) формы обратной связи органа, предоставляющег</w:t>
      </w:r>
      <w:r w:rsidR="00FB1C3C" w:rsidRPr="00E10BF8">
        <w:rPr>
          <w:rFonts w:cs="Arial"/>
        </w:rPr>
        <w:t>о муниципальную услугу, в сети «Интернет»</w:t>
      </w:r>
      <w:r w:rsidRPr="00E10BF8">
        <w:rPr>
          <w:rFonts w:cs="Arial"/>
        </w:rPr>
        <w:t>.</w:t>
      </w:r>
    </w:p>
    <w:p w:rsidR="0070301A" w:rsidRPr="00E10BF8" w:rsidRDefault="0070301A" w:rsidP="00236108">
      <w:pPr>
        <w:ind w:firstLine="709"/>
        <w:rPr>
          <w:rFonts w:cs="Arial"/>
        </w:rPr>
      </w:pPr>
      <w:proofErr w:type="gramStart"/>
      <w:r w:rsidRPr="00E10BF8">
        <w:rPr>
          <w:rFonts w:cs="Arial"/>
        </w:rPr>
        <w:t>Справочная информация не приводится в тексте регламента и подлежит обязательному размещению на официальном сайте органа, предоставляющег</w:t>
      </w:r>
      <w:r w:rsidR="00FB1C3C" w:rsidRPr="00E10BF8">
        <w:rPr>
          <w:rFonts w:cs="Arial"/>
        </w:rPr>
        <w:t>о муниципальную услугу, в сети «Интернет»</w:t>
      </w:r>
      <w:r w:rsidRPr="00E10BF8">
        <w:rPr>
          <w:rFonts w:cs="Arial"/>
        </w:rPr>
        <w:t>, в федеральной государс</w:t>
      </w:r>
      <w:r w:rsidR="00FB1C3C" w:rsidRPr="00E10BF8">
        <w:rPr>
          <w:rFonts w:cs="Arial"/>
        </w:rPr>
        <w:t>твенной информационной системе «</w:t>
      </w:r>
      <w:r w:rsidRPr="00E10BF8">
        <w:rPr>
          <w:rFonts w:cs="Arial"/>
        </w:rPr>
        <w:t xml:space="preserve">Федеральный реестр государственных </w:t>
      </w:r>
      <w:r w:rsidR="00FB1C3C" w:rsidRPr="00E10BF8">
        <w:rPr>
          <w:rFonts w:cs="Arial"/>
        </w:rPr>
        <w:t>и муниципальных услуг (функций)»</w:t>
      </w:r>
      <w:r w:rsidRPr="00E10BF8">
        <w:rPr>
          <w:rFonts w:cs="Arial"/>
        </w:rPr>
        <w:t xml:space="preserve"> (далее - федеральный реестр) и на Едином портале государственных и муниципальных услуг (функций), о чем указывается в тексте регламента.</w:t>
      </w:r>
      <w:proofErr w:type="gramEnd"/>
      <w:r w:rsidRPr="00E10BF8">
        <w:rPr>
          <w:rFonts w:cs="Arial"/>
        </w:rPr>
        <w:t xml:space="preserve"> </w:t>
      </w:r>
      <w:proofErr w:type="gramStart"/>
      <w:r w:rsidRPr="00E10BF8">
        <w:rPr>
          <w:rFonts w:cs="Arial"/>
        </w:rPr>
        <w:t>Органы, предоставляющие муниципальные услуги, обеспечивают в установленном порядке размещение и актуализацию справочной информации в соответствующем разделе федерального реестра и на соответств</w:t>
      </w:r>
      <w:r w:rsidR="00FB1C3C" w:rsidRPr="00E10BF8">
        <w:rPr>
          <w:rFonts w:cs="Arial"/>
        </w:rPr>
        <w:t>ующем официальном сайте в сети «Интернет»</w:t>
      </w:r>
      <w:r w:rsidRPr="00E10BF8">
        <w:rPr>
          <w:rFonts w:cs="Arial"/>
        </w:rPr>
        <w:t>.</w:t>
      </w:r>
      <w:proofErr w:type="gramEnd"/>
    </w:p>
    <w:p w:rsidR="0070301A" w:rsidRPr="00E10BF8" w:rsidRDefault="0070301A" w:rsidP="00236108">
      <w:pPr>
        <w:ind w:firstLine="709"/>
        <w:rPr>
          <w:rFonts w:cs="Arial"/>
          <w:bCs/>
        </w:rPr>
      </w:pPr>
      <w:r w:rsidRPr="00E10BF8">
        <w:rPr>
          <w:rFonts w:cs="Arial"/>
          <w:bCs/>
        </w:rPr>
        <w:t>1</w:t>
      </w:r>
      <w:r w:rsidR="00391EF9" w:rsidRPr="00E10BF8">
        <w:rPr>
          <w:rFonts w:cs="Arial"/>
          <w:bCs/>
        </w:rPr>
        <w:t>3</w:t>
      </w:r>
      <w:r w:rsidRPr="00E10BF8">
        <w:rPr>
          <w:rFonts w:cs="Arial"/>
          <w:bCs/>
        </w:rPr>
        <w:t>. Стандарт предоставления муниципальной услуги должен содержать следующие подразделы: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1) наименование муниципальной услуги;</w:t>
      </w:r>
    </w:p>
    <w:p w:rsidR="00662400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 xml:space="preserve">2) наименование органа, предоставляющего муниципальную услугу. Если в </w:t>
      </w:r>
      <w:proofErr w:type="gramStart"/>
      <w:r w:rsidRPr="00E10BF8">
        <w:rPr>
          <w:rFonts w:cs="Arial"/>
        </w:rPr>
        <w:t>предоставлении</w:t>
      </w:r>
      <w:proofErr w:type="gramEnd"/>
      <w:r w:rsidRPr="00E10BF8">
        <w:rPr>
          <w:rFonts w:cs="Arial"/>
        </w:rPr>
        <w:t xml:space="preserve"> муниципальной услуги участвуют также иные государственные органы,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E10BF8">
        <w:rPr>
          <w:rFonts w:cs="Arial"/>
        </w:rPr>
        <w:t xml:space="preserve">Также указываются требования пункта 3 </w:t>
      </w:r>
      <w:r w:rsidR="00530F45" w:rsidRPr="00E10BF8">
        <w:rPr>
          <w:rFonts w:cs="Arial"/>
        </w:rPr>
        <w:t xml:space="preserve">части 1 </w:t>
      </w:r>
      <w:r w:rsidRPr="00E10BF8">
        <w:rPr>
          <w:rFonts w:cs="Arial"/>
        </w:rPr>
        <w:t xml:space="preserve">статьи 7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="00662400" w:rsidRPr="00E10BF8">
        <w:rPr>
          <w:rFonts w:cs="Arial"/>
        </w:rPr>
        <w:t>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представительным</w:t>
      </w:r>
      <w:proofErr w:type="gramEnd"/>
      <w:r w:rsidR="00662400" w:rsidRPr="00E10BF8">
        <w:rPr>
          <w:rFonts w:cs="Arial"/>
        </w:rPr>
        <w:t xml:space="preserve"> органом местного самоуправления;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3) описание результата предоставления муниципальной услуги;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4)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5) нормативные правовые акты, регулирующие предоставление муниципальной услуги.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 w:rsidRPr="00E10BF8">
        <w:rPr>
          <w:rFonts w:cs="Arial"/>
        </w:rPr>
        <w:lastRenderedPageBreak/>
        <w:t>опубликования), подлежит обязательному размещению на официальном сайте органа, предоставляющег</w:t>
      </w:r>
      <w:r w:rsidR="00FB1C3C" w:rsidRPr="00E10BF8">
        <w:rPr>
          <w:rFonts w:cs="Arial"/>
        </w:rPr>
        <w:t>о муниципальную услугу, в сети «Интернет»</w:t>
      </w:r>
      <w:r w:rsidRPr="00E10BF8">
        <w:rPr>
          <w:rFonts w:cs="Arial"/>
        </w:rPr>
        <w:t xml:space="preserve">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услуги, </w:t>
      </w:r>
      <w:r w:rsidRPr="00E10BF8">
        <w:rPr>
          <w:rFonts w:cs="Arial"/>
          <w:bCs/>
        </w:rPr>
        <w:t>не приводится</w:t>
      </w:r>
      <w:r w:rsidRPr="00E10BF8">
        <w:rPr>
          <w:rFonts w:cs="Arial"/>
        </w:rPr>
        <w:t xml:space="preserve"> в </w:t>
      </w:r>
      <w:proofErr w:type="gramStart"/>
      <w:r w:rsidRPr="00E10BF8">
        <w:rPr>
          <w:rFonts w:cs="Arial"/>
        </w:rPr>
        <w:t>тексте</w:t>
      </w:r>
      <w:proofErr w:type="gramEnd"/>
      <w:r w:rsidRPr="00E10BF8">
        <w:rPr>
          <w:rFonts w:cs="Arial"/>
        </w:rPr>
        <w:t xml:space="preserve"> административного регламента.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реестра;</w:t>
      </w:r>
    </w:p>
    <w:p w:rsidR="0070301A" w:rsidRPr="00E10BF8" w:rsidRDefault="0070301A" w:rsidP="00236108">
      <w:pPr>
        <w:ind w:firstLine="709"/>
        <w:rPr>
          <w:rFonts w:cs="Arial"/>
        </w:rPr>
      </w:pPr>
      <w:proofErr w:type="gramStart"/>
      <w:r w:rsidRPr="00E10BF8">
        <w:rPr>
          <w:rFonts w:cs="Arial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E10BF8">
        <w:rPr>
          <w:rFonts w:cs="Arial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70301A" w:rsidRPr="00E10BF8" w:rsidRDefault="0070301A" w:rsidP="00236108">
      <w:pPr>
        <w:ind w:firstLine="709"/>
        <w:rPr>
          <w:rFonts w:cs="Arial"/>
        </w:rPr>
      </w:pPr>
      <w:proofErr w:type="gramStart"/>
      <w:r w:rsidRPr="00E10BF8">
        <w:rPr>
          <w:rFonts w:cs="Arial"/>
        </w:rPr>
        <w:t>7)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</w:t>
      </w:r>
      <w:proofErr w:type="gramEnd"/>
      <w:r w:rsidRPr="00E10BF8">
        <w:rPr>
          <w:rFonts w:cs="Arial"/>
        </w:rPr>
        <w:t xml:space="preserve"> </w:t>
      </w:r>
      <w:proofErr w:type="gramStart"/>
      <w:r w:rsidRPr="00E10BF8">
        <w:rPr>
          <w:rFonts w:cs="Arial"/>
        </w:rPr>
        <w:t>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</w:t>
      </w:r>
      <w:proofErr w:type="gramEnd"/>
      <w:r w:rsidRPr="00E10BF8">
        <w:rPr>
          <w:rFonts w:cs="Arial"/>
        </w:rPr>
        <w:t xml:space="preserve"> Непредставление заявителем указанных документов не является основанием для отказа заявителю в </w:t>
      </w:r>
      <w:proofErr w:type="gramStart"/>
      <w:r w:rsidRPr="00E10BF8">
        <w:rPr>
          <w:rFonts w:cs="Arial"/>
        </w:rPr>
        <w:t>предоставлении</w:t>
      </w:r>
      <w:proofErr w:type="gramEnd"/>
      <w:r w:rsidRPr="00E10BF8">
        <w:rPr>
          <w:rFonts w:cs="Arial"/>
        </w:rPr>
        <w:t xml:space="preserve"> услуги;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8) указание на запрет требовать от заявителя: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0301A" w:rsidRPr="00E10BF8" w:rsidRDefault="0070301A" w:rsidP="00236108">
      <w:pPr>
        <w:ind w:firstLine="709"/>
        <w:rPr>
          <w:rFonts w:cs="Arial"/>
        </w:rPr>
      </w:pPr>
      <w:proofErr w:type="gramStart"/>
      <w:r w:rsidRPr="00E10BF8">
        <w:rPr>
          <w:rFonts w:cs="Arial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</w:t>
      </w:r>
      <w:r w:rsidRPr="00E10BF8">
        <w:rPr>
          <w:rFonts w:cs="Arial"/>
        </w:rPr>
        <w:lastRenderedPageBreak/>
        <w:t>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 w:rsidRPr="00E10BF8">
        <w:rPr>
          <w:rFonts w:cs="Arial"/>
        </w:rPr>
        <w:t xml:space="preserve"> Федерального закона;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закона;</w:t>
      </w:r>
    </w:p>
    <w:p w:rsidR="00EB17E7" w:rsidRPr="00E10BF8" w:rsidRDefault="00EB17E7" w:rsidP="00236108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E10BF8">
        <w:rPr>
          <w:rFonts w:eastAsia="Calibri" w:cs="Arial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E10BF8">
          <w:rPr>
            <w:rFonts w:eastAsia="Calibri" w:cs="Arial"/>
          </w:rPr>
          <w:t>пунктом 7.2 части 1 статьи 16</w:t>
        </w:r>
      </w:hyperlink>
      <w:r w:rsidRPr="00E10BF8">
        <w:rPr>
          <w:rFonts w:eastAsia="Calibri" w:cs="Arial"/>
        </w:rP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E10BF8">
        <w:rPr>
          <w:rFonts w:eastAsia="Calibri" w:cs="Arial"/>
          <w:lang w:eastAsia="en-US"/>
        </w:rPr>
        <w:t>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 xml:space="preserve">9) исчерпывающий перечень оснований для отказа в </w:t>
      </w:r>
      <w:proofErr w:type="gramStart"/>
      <w:r w:rsidRPr="00E10BF8">
        <w:rPr>
          <w:rFonts w:cs="Arial"/>
        </w:rPr>
        <w:t>приеме</w:t>
      </w:r>
      <w:proofErr w:type="gramEnd"/>
      <w:r w:rsidRPr="00E10BF8">
        <w:rPr>
          <w:rFonts w:cs="Arial"/>
        </w:rPr>
        <w:t xml:space="preserve"> документов, необходимых для предоставления муниципальной услуги;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 xml:space="preserve">10) исчерпывающий перечень оснований для приостановления или отказа в </w:t>
      </w:r>
      <w:proofErr w:type="gramStart"/>
      <w:r w:rsidRPr="00E10BF8">
        <w:rPr>
          <w:rFonts w:cs="Arial"/>
        </w:rPr>
        <w:t>предоставлении</w:t>
      </w:r>
      <w:proofErr w:type="gramEnd"/>
      <w:r w:rsidRPr="00E10BF8">
        <w:rPr>
          <w:rFonts w:cs="Arial"/>
        </w:rPr>
        <w:t xml:space="preserve"> муниципальной услуги. В случае отсутствия таких оснований следует прямо указать на это в тексте регламента;</w:t>
      </w:r>
    </w:p>
    <w:p w:rsidR="0070301A" w:rsidRPr="00E10BF8" w:rsidRDefault="0070301A" w:rsidP="00236108">
      <w:pPr>
        <w:ind w:firstLine="709"/>
        <w:rPr>
          <w:rFonts w:cs="Arial"/>
        </w:rPr>
      </w:pPr>
      <w:proofErr w:type="gramStart"/>
      <w:r w:rsidRPr="00E10BF8">
        <w:rPr>
          <w:rFonts w:cs="Arial"/>
        </w:rPr>
        <w:t xml:space="preserve">11)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</w:t>
      </w:r>
      <w:r w:rsidR="00EB17E7" w:rsidRPr="00E10BF8">
        <w:rPr>
          <w:rFonts w:cs="Arial"/>
        </w:rPr>
        <w:t xml:space="preserve">и уполномоченными в соответствии с законодательством Российской Федерации экспертами, </w:t>
      </w:r>
      <w:r w:rsidRPr="00E10BF8">
        <w:rPr>
          <w:rFonts w:cs="Arial"/>
        </w:rPr>
        <w:t>участвующими в предоставлении муниципальной услуги;</w:t>
      </w:r>
      <w:proofErr w:type="gramEnd"/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12)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13)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14)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15)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70301A" w:rsidRPr="00E10BF8" w:rsidRDefault="0070301A" w:rsidP="00236108">
      <w:pPr>
        <w:ind w:firstLine="709"/>
        <w:rPr>
          <w:rFonts w:cs="Arial"/>
        </w:rPr>
      </w:pPr>
      <w:proofErr w:type="gramStart"/>
      <w:r w:rsidRPr="00E10BF8">
        <w:rPr>
          <w:rFonts w:cs="Arial"/>
        </w:rPr>
        <w:t>16) требования к помещениям, в которых предоставля</w:t>
      </w:r>
      <w:r w:rsidR="00596150" w:rsidRPr="00E10BF8">
        <w:rPr>
          <w:rFonts w:cs="Arial"/>
        </w:rPr>
        <w:t>ется муниципальная услуга</w:t>
      </w:r>
      <w:r w:rsidRPr="00E10BF8">
        <w:rPr>
          <w:rFonts w:cs="Arial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E10BF8">
        <w:rPr>
          <w:rFonts w:cs="Arial"/>
        </w:rPr>
        <w:t xml:space="preserve"> с законодательством Российской Федерации о социальной защите инвалидов;</w:t>
      </w:r>
    </w:p>
    <w:p w:rsidR="0070301A" w:rsidRPr="00E10BF8" w:rsidRDefault="0070301A" w:rsidP="00236108">
      <w:pPr>
        <w:ind w:firstLine="709"/>
        <w:rPr>
          <w:rFonts w:cs="Arial"/>
        </w:rPr>
      </w:pPr>
      <w:proofErr w:type="gramStart"/>
      <w:r w:rsidRPr="00E10BF8">
        <w:rPr>
          <w:rFonts w:cs="Arial"/>
        </w:rPr>
        <w:t xml:space="preserve">17) показатели доступности и качества муниципальной услуги, в том числе количество взаимодействий заявителя с должностными лицами при предоставлении </w:t>
      </w:r>
      <w:r w:rsidRPr="00E10BF8">
        <w:rPr>
          <w:rFonts w:cs="Arial"/>
        </w:rPr>
        <w:lastRenderedPageBreak/>
        <w:t>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</w:t>
      </w:r>
      <w:proofErr w:type="gramEnd"/>
      <w:r w:rsidRPr="00E10BF8">
        <w:rPr>
          <w:rFonts w:cs="Arial"/>
        </w:rPr>
        <w:t xml:space="preserve"> </w:t>
      </w:r>
      <w:proofErr w:type="gramStart"/>
      <w:r w:rsidRPr="00E10BF8">
        <w:rPr>
          <w:rFonts w:cs="Arial"/>
        </w:rPr>
        <w:t>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- комплексный запрос).</w:t>
      </w:r>
      <w:proofErr w:type="gramEnd"/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 xml:space="preserve">18)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  <w:proofErr w:type="gramStart"/>
      <w:r w:rsidRPr="00E10BF8">
        <w:rPr>
          <w:rFonts w:cs="Arial"/>
        </w:rPr>
        <w:t>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-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596150" w:rsidRPr="00E10BF8">
        <w:rPr>
          <w:rFonts w:cs="Arial"/>
        </w:rPr>
        <w:t>рации</w:t>
      </w:r>
      <w:proofErr w:type="gramEnd"/>
      <w:r w:rsidR="00596150" w:rsidRPr="00E10BF8">
        <w:rPr>
          <w:rFonts w:cs="Arial"/>
        </w:rPr>
        <w:t xml:space="preserve"> от 25 июня 2012 г. N 634 «</w:t>
      </w:r>
      <w:r w:rsidRPr="00E10BF8">
        <w:rPr>
          <w:rFonts w:cs="Arial"/>
        </w:rPr>
        <w:t>О видах электронной подписи, использование которых допускается при обращении за получением госуда</w:t>
      </w:r>
      <w:r w:rsidR="00596150" w:rsidRPr="00E10BF8">
        <w:rPr>
          <w:rFonts w:cs="Arial"/>
        </w:rPr>
        <w:t>рственных и муниципальных услуг»</w:t>
      </w:r>
      <w:r w:rsidRPr="00E10BF8">
        <w:rPr>
          <w:rFonts w:cs="Arial"/>
        </w:rPr>
        <w:t>.</w:t>
      </w:r>
    </w:p>
    <w:p w:rsidR="0070301A" w:rsidRPr="00E10BF8" w:rsidRDefault="0070301A" w:rsidP="00236108">
      <w:pPr>
        <w:ind w:firstLine="709"/>
        <w:rPr>
          <w:rFonts w:cs="Arial"/>
          <w:bCs/>
        </w:rPr>
      </w:pPr>
      <w:r w:rsidRPr="00E10BF8">
        <w:rPr>
          <w:rFonts w:cs="Arial"/>
          <w:bCs/>
        </w:rPr>
        <w:t>1</w:t>
      </w:r>
      <w:r w:rsidR="00391EF9" w:rsidRPr="00E10BF8">
        <w:rPr>
          <w:rFonts w:cs="Arial"/>
          <w:bCs/>
        </w:rPr>
        <w:t>4</w:t>
      </w:r>
      <w:r w:rsidRPr="00E10BF8">
        <w:rPr>
          <w:rFonts w:cs="Arial"/>
          <w:bCs/>
        </w:rPr>
        <w:t xml:space="preserve">. </w:t>
      </w:r>
      <w:proofErr w:type="gramStart"/>
      <w:r w:rsidRPr="00E10BF8">
        <w:rPr>
          <w:rFonts w:cs="Arial"/>
          <w:bCs/>
        </w:rPr>
        <w:t>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</w:t>
      </w:r>
      <w:proofErr w:type="gramEnd"/>
      <w:r w:rsidRPr="00E10BF8">
        <w:rPr>
          <w:rFonts w:cs="Arial"/>
          <w:bCs/>
        </w:rPr>
        <w:t xml:space="preserve"> являются необходимыми и обязательными для предоставления муниципальной услуги, имеющих конечный результат и выделяемых в </w:t>
      </w:r>
      <w:proofErr w:type="gramStart"/>
      <w:r w:rsidRPr="00E10BF8">
        <w:rPr>
          <w:rFonts w:cs="Arial"/>
          <w:bCs/>
        </w:rPr>
        <w:t>рамках</w:t>
      </w:r>
      <w:proofErr w:type="gramEnd"/>
      <w:r w:rsidRPr="00E10BF8">
        <w:rPr>
          <w:rFonts w:cs="Arial"/>
          <w:bCs/>
        </w:rPr>
        <w:t xml:space="preserve"> предоставления муниципальной услуги.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муниципальных услуг в электронной форме.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 xml:space="preserve">- порядок осуществления в электронной форме, в том числе с использованием Единого портала государственных и муниципальных услуг (функций), </w:t>
      </w:r>
      <w:r w:rsidRPr="00E10BF8">
        <w:rPr>
          <w:rFonts w:cs="Arial"/>
        </w:rPr>
        <w:lastRenderedPageBreak/>
        <w:t>административных процедур (действий) в соответствии с положениями статьи 10 Федерального закона;</w:t>
      </w:r>
    </w:p>
    <w:p w:rsidR="0070301A" w:rsidRPr="00E10BF8" w:rsidRDefault="00033739" w:rsidP="00236108">
      <w:pPr>
        <w:ind w:firstLine="709"/>
        <w:rPr>
          <w:rFonts w:cs="Arial"/>
        </w:rPr>
      </w:pPr>
      <w:r w:rsidRPr="00E10BF8">
        <w:rPr>
          <w:rFonts w:cs="Arial"/>
        </w:rPr>
        <w:t xml:space="preserve">- </w:t>
      </w:r>
      <w:r w:rsidR="0070301A" w:rsidRPr="00E10BF8">
        <w:rPr>
          <w:rFonts w:cs="Arial"/>
        </w:rPr>
        <w:t xml:space="preserve">порядок исправления допущенных опечаток и ошибок в выданных в </w:t>
      </w:r>
      <w:proofErr w:type="gramStart"/>
      <w:r w:rsidR="0070301A" w:rsidRPr="00E10BF8">
        <w:rPr>
          <w:rFonts w:cs="Arial"/>
        </w:rPr>
        <w:t>результате</w:t>
      </w:r>
      <w:proofErr w:type="gramEnd"/>
      <w:r w:rsidR="0070301A" w:rsidRPr="00E10BF8">
        <w:rPr>
          <w:rFonts w:cs="Arial"/>
        </w:rPr>
        <w:t xml:space="preserve"> предоставления муниципальной услуги документах.</w:t>
      </w:r>
    </w:p>
    <w:p w:rsidR="0070301A" w:rsidRPr="00E10BF8" w:rsidRDefault="0070301A" w:rsidP="00236108">
      <w:pPr>
        <w:ind w:firstLine="709"/>
        <w:rPr>
          <w:rFonts w:cs="Arial"/>
        </w:rPr>
      </w:pPr>
      <w:proofErr w:type="gramStart"/>
      <w:r w:rsidRPr="00E10BF8">
        <w:rPr>
          <w:rFonts w:cs="Arial"/>
        </w:rPr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</w:t>
      </w:r>
      <w:proofErr w:type="gramEnd"/>
      <w:r w:rsidRPr="00E10BF8">
        <w:rPr>
          <w:rFonts w:cs="Arial"/>
        </w:rPr>
        <w:t xml:space="preserve"> и муниципальных услуг и их работников.</w:t>
      </w:r>
    </w:p>
    <w:p w:rsidR="0070301A" w:rsidRPr="00E10BF8" w:rsidRDefault="0070301A" w:rsidP="00236108">
      <w:pPr>
        <w:ind w:firstLine="709"/>
        <w:rPr>
          <w:rFonts w:cs="Arial"/>
        </w:rPr>
      </w:pPr>
      <w:proofErr w:type="gramStart"/>
      <w:r w:rsidRPr="00E10BF8">
        <w:rPr>
          <w:rFonts w:cs="Arial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</w:t>
      </w:r>
      <w:r w:rsidR="00E319E5" w:rsidRPr="00E10BF8">
        <w:rPr>
          <w:rFonts w:cs="Arial"/>
        </w:rPr>
        <w:t>муниципальных услуг, включенных в перечни муниципальных услуг</w:t>
      </w:r>
      <w:r w:rsidRPr="00E10BF8">
        <w:rPr>
          <w:rFonts w:cs="Arial"/>
        </w:rPr>
        <w:t xml:space="preserve"> в соответствии с подпунктом 3 части 6 статьи 15 Федерального закона.</w:t>
      </w:r>
      <w:proofErr w:type="gramEnd"/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70301A" w:rsidRPr="00E10BF8" w:rsidRDefault="00E319E5" w:rsidP="00236108">
      <w:pPr>
        <w:ind w:firstLine="709"/>
        <w:rPr>
          <w:rFonts w:cs="Arial"/>
          <w:highlight w:val="yellow"/>
        </w:rPr>
      </w:pPr>
      <w:proofErr w:type="gramStart"/>
      <w:r w:rsidRPr="00E10BF8">
        <w:rPr>
          <w:rFonts w:cs="Arial"/>
        </w:rPr>
        <w:t>1)</w:t>
      </w:r>
      <w:r w:rsidR="00236108" w:rsidRPr="00E10BF8">
        <w:rPr>
          <w:rFonts w:cs="Arial"/>
        </w:rPr>
        <w:t xml:space="preserve"> </w:t>
      </w:r>
      <w:r w:rsidRPr="00E10BF8">
        <w:rPr>
          <w:rFonts w:cs="Arial"/>
        </w:rPr>
        <w:t>информирование заявителей о порядке предоставления муниципальной услуги, в том числе посредством комплексного запроса, в многофункциональном</w:t>
      </w:r>
      <w:r w:rsidR="00236108" w:rsidRPr="00E10BF8">
        <w:rPr>
          <w:rFonts w:cs="Arial"/>
        </w:rPr>
        <w:t xml:space="preserve"> </w:t>
      </w:r>
      <w:r w:rsidRPr="00E10BF8">
        <w:rPr>
          <w:rFonts w:cs="Arial"/>
        </w:rPr>
        <w:t>центре, о ходе выполнения запроса о предоставлении муниципальной услуги, комплексного запроса,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порталы государственных и муниципальных услуг, в том числе путем</w:t>
      </w:r>
      <w:proofErr w:type="gramEnd"/>
      <w:r w:rsidRPr="00E10BF8">
        <w:rPr>
          <w:rFonts w:cs="Arial"/>
        </w:rPr>
        <w:t xml:space="preserve"> оборудования в многофункциональном </w:t>
      </w:r>
      <w:proofErr w:type="gramStart"/>
      <w:r w:rsidRPr="00E10BF8">
        <w:rPr>
          <w:rFonts w:cs="Arial"/>
        </w:rPr>
        <w:t>центре</w:t>
      </w:r>
      <w:proofErr w:type="gramEnd"/>
      <w:r w:rsidRPr="00E10BF8">
        <w:rPr>
          <w:rFonts w:cs="Arial"/>
        </w:rPr>
        <w:t xml:space="preserve"> рабочих мест, предназначенных для обеспечения доступа к информационно-телекоммуникационной сети "Интернет";</w:t>
      </w:r>
    </w:p>
    <w:p w:rsidR="00E319E5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 xml:space="preserve">2) </w:t>
      </w:r>
      <w:r w:rsidR="00E319E5" w:rsidRPr="00E10BF8">
        <w:rPr>
          <w:rFonts w:cs="Arial"/>
        </w:rPr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центров, а также прием комплексных запросов;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3)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70301A" w:rsidRPr="00E10BF8" w:rsidRDefault="0070301A" w:rsidP="00236108">
      <w:pPr>
        <w:ind w:firstLine="709"/>
        <w:rPr>
          <w:rFonts w:cs="Arial"/>
        </w:rPr>
      </w:pPr>
      <w:proofErr w:type="gramStart"/>
      <w:r w:rsidRPr="00E10BF8">
        <w:rPr>
          <w:rFonts w:cs="Arial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</w:t>
      </w:r>
      <w:proofErr w:type="gramEnd"/>
      <w:r w:rsidRPr="00E10BF8">
        <w:rPr>
          <w:rFonts w:cs="Arial"/>
        </w:rPr>
        <w:t xml:space="preserve">, </w:t>
      </w:r>
      <w:r w:rsidRPr="00E10BF8">
        <w:rPr>
          <w:rFonts w:cs="Arial"/>
        </w:rPr>
        <w:lastRenderedPageBreak/>
        <w:t>предоставляющих государственные услуги, и органов, предоставляющих муниципальные услуги;</w:t>
      </w:r>
    </w:p>
    <w:p w:rsidR="0070301A" w:rsidRPr="00E10BF8" w:rsidRDefault="0070301A" w:rsidP="00236108">
      <w:pPr>
        <w:ind w:firstLine="709"/>
        <w:rPr>
          <w:rFonts w:cs="Arial"/>
        </w:rPr>
      </w:pPr>
      <w:proofErr w:type="gramStart"/>
      <w:r w:rsidRPr="00E10BF8">
        <w:rPr>
          <w:rFonts w:cs="Arial"/>
        </w:rPr>
        <w:t>5)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</w:t>
      </w:r>
      <w:proofErr w:type="gramEnd"/>
      <w:r w:rsidRPr="00E10BF8">
        <w:rPr>
          <w:rFonts w:cs="Arial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70301A" w:rsidRPr="00E10BF8" w:rsidRDefault="0070301A" w:rsidP="00236108">
      <w:pPr>
        <w:ind w:firstLine="709"/>
        <w:rPr>
          <w:rFonts w:cs="Arial"/>
          <w:bCs/>
        </w:rPr>
      </w:pPr>
      <w:r w:rsidRPr="00E10BF8">
        <w:rPr>
          <w:rFonts w:cs="Arial"/>
          <w:bCs/>
        </w:rPr>
        <w:t>1</w:t>
      </w:r>
      <w:r w:rsidR="00391EF9" w:rsidRPr="00E10BF8">
        <w:rPr>
          <w:rFonts w:cs="Arial"/>
          <w:bCs/>
        </w:rPr>
        <w:t>5</w:t>
      </w:r>
      <w:r w:rsidRPr="00E10BF8">
        <w:rPr>
          <w:rFonts w:cs="Arial"/>
          <w:bCs/>
        </w:rPr>
        <w:t>. Описание каждой административной процедуры предусматривает: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1) основания для начала административной процедуры;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 xml:space="preserve"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</w:t>
      </w:r>
      <w:proofErr w:type="gramStart"/>
      <w:r w:rsidRPr="00E10BF8">
        <w:rPr>
          <w:rFonts w:cs="Arial"/>
        </w:rPr>
        <w:t>тексте</w:t>
      </w:r>
      <w:proofErr w:type="gramEnd"/>
      <w:r w:rsidRPr="00E10BF8">
        <w:rPr>
          <w:rFonts w:cs="Arial"/>
        </w:rPr>
        <w:t xml:space="preserve"> регламента;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4) критерии принятия решений;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70301A" w:rsidRPr="00E10BF8" w:rsidRDefault="0070301A" w:rsidP="00236108">
      <w:pPr>
        <w:ind w:firstLine="709"/>
        <w:rPr>
          <w:rFonts w:cs="Arial"/>
          <w:bCs/>
        </w:rPr>
      </w:pPr>
      <w:r w:rsidRPr="00E10BF8">
        <w:rPr>
          <w:rFonts w:cs="Arial"/>
          <w:bCs/>
        </w:rPr>
        <w:t>1</w:t>
      </w:r>
      <w:r w:rsidR="00391EF9" w:rsidRPr="00E10BF8">
        <w:rPr>
          <w:rFonts w:cs="Arial"/>
          <w:bCs/>
        </w:rPr>
        <w:t>6</w:t>
      </w:r>
      <w:r w:rsidRPr="00E10BF8">
        <w:rPr>
          <w:rFonts w:cs="Arial"/>
          <w:bCs/>
        </w:rPr>
        <w:t xml:space="preserve">. Раздел, касающийся форм </w:t>
      </w:r>
      <w:proofErr w:type="gramStart"/>
      <w:r w:rsidRPr="00E10BF8">
        <w:rPr>
          <w:rFonts w:cs="Arial"/>
          <w:bCs/>
        </w:rPr>
        <w:t>контроля за</w:t>
      </w:r>
      <w:proofErr w:type="gramEnd"/>
      <w:r w:rsidRPr="00E10BF8">
        <w:rPr>
          <w:rFonts w:cs="Arial"/>
          <w:bCs/>
        </w:rPr>
        <w:t xml:space="preserve"> предоставлением муниципальной услуги, состоит из следующих подразделов:</w:t>
      </w:r>
    </w:p>
    <w:p w:rsidR="0070301A" w:rsidRPr="00E10BF8" w:rsidRDefault="0070301A" w:rsidP="00236108">
      <w:pPr>
        <w:ind w:firstLine="709"/>
        <w:rPr>
          <w:rFonts w:cs="Arial"/>
          <w:highlight w:val="yellow"/>
        </w:rPr>
      </w:pPr>
      <w:r w:rsidRPr="00E10BF8">
        <w:rPr>
          <w:rFonts w:cs="Arial"/>
        </w:rPr>
        <w:t xml:space="preserve">1) порядок осуществления текущего </w:t>
      </w:r>
      <w:proofErr w:type="gramStart"/>
      <w:r w:rsidRPr="00E10BF8">
        <w:rPr>
          <w:rFonts w:cs="Arial"/>
        </w:rPr>
        <w:t>контроля за</w:t>
      </w:r>
      <w:proofErr w:type="gramEnd"/>
      <w:r w:rsidRPr="00E10BF8">
        <w:rPr>
          <w:rFonts w:cs="Arial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 xml:space="preserve"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10BF8">
        <w:rPr>
          <w:rFonts w:cs="Arial"/>
        </w:rPr>
        <w:t>контроля за</w:t>
      </w:r>
      <w:proofErr w:type="gramEnd"/>
      <w:r w:rsidRPr="00E10BF8">
        <w:rPr>
          <w:rFonts w:cs="Arial"/>
        </w:rPr>
        <w:t xml:space="preserve"> полнотой и качеством предоставления муниципальной услуги;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3)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 xml:space="preserve">4) положения, характеризующие требования к порядку и формам </w:t>
      </w:r>
      <w:proofErr w:type="gramStart"/>
      <w:r w:rsidRPr="00E10BF8">
        <w:rPr>
          <w:rFonts w:cs="Arial"/>
        </w:rPr>
        <w:t>контроля за</w:t>
      </w:r>
      <w:proofErr w:type="gramEnd"/>
      <w:r w:rsidRPr="00E10BF8">
        <w:rPr>
          <w:rFonts w:cs="Arial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70301A" w:rsidRPr="00E10BF8" w:rsidRDefault="0070301A" w:rsidP="00236108">
      <w:pPr>
        <w:ind w:firstLine="709"/>
        <w:rPr>
          <w:rFonts w:cs="Arial"/>
          <w:bCs/>
        </w:rPr>
      </w:pPr>
      <w:r w:rsidRPr="00E10BF8">
        <w:rPr>
          <w:rFonts w:cs="Arial"/>
          <w:bCs/>
        </w:rPr>
        <w:t>1</w:t>
      </w:r>
      <w:r w:rsidR="00391EF9" w:rsidRPr="00E10BF8">
        <w:rPr>
          <w:rFonts w:cs="Arial"/>
          <w:bCs/>
        </w:rPr>
        <w:t>7</w:t>
      </w:r>
      <w:r w:rsidRPr="00E10BF8">
        <w:rPr>
          <w:rFonts w:cs="Arial"/>
          <w:bCs/>
        </w:rPr>
        <w:t>. 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лиц, состоит из следующих подразделов:</w:t>
      </w:r>
    </w:p>
    <w:p w:rsidR="0070301A" w:rsidRPr="00E10BF8" w:rsidRDefault="0070301A" w:rsidP="00236108">
      <w:pPr>
        <w:ind w:firstLine="709"/>
        <w:rPr>
          <w:rFonts w:cs="Arial"/>
        </w:rPr>
      </w:pPr>
      <w:proofErr w:type="gramStart"/>
      <w:r w:rsidRPr="00E10BF8">
        <w:rPr>
          <w:rFonts w:cs="Arial"/>
        </w:rPr>
        <w:lastRenderedPageBreak/>
        <w:t>1)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  <w:proofErr w:type="gramEnd"/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 xml:space="preserve">2) </w:t>
      </w:r>
      <w:r w:rsidR="00B23F77" w:rsidRPr="00E10BF8">
        <w:rPr>
          <w:rFonts w:cs="Arial"/>
        </w:rPr>
        <w:t xml:space="preserve">органы государственной власти, </w:t>
      </w:r>
      <w:r w:rsidRPr="00E10BF8">
        <w:rPr>
          <w:rFonts w:cs="Arial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3)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4)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 xml:space="preserve">Информация, указанная в данном </w:t>
      </w:r>
      <w:proofErr w:type="gramStart"/>
      <w:r w:rsidRPr="00E10BF8">
        <w:rPr>
          <w:rFonts w:cs="Arial"/>
        </w:rPr>
        <w:t>разделе</w:t>
      </w:r>
      <w:proofErr w:type="gramEnd"/>
      <w:r w:rsidRPr="00E10BF8">
        <w:rPr>
          <w:rFonts w:cs="Arial"/>
        </w:rPr>
        <w:t xml:space="preserve">, подлежит обязательному размещению на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обеспечивают в установленном </w:t>
      </w:r>
      <w:proofErr w:type="gramStart"/>
      <w:r w:rsidRPr="00E10BF8">
        <w:rPr>
          <w:rFonts w:cs="Arial"/>
        </w:rPr>
        <w:t>порядке</w:t>
      </w:r>
      <w:proofErr w:type="gramEnd"/>
      <w:r w:rsidRPr="00E10BF8">
        <w:rPr>
          <w:rFonts w:cs="Arial"/>
        </w:rPr>
        <w:t xml:space="preserve"> размещение и актуализацию сведений в соответствующем разделе федерального реестра.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1) информация для заявителя о его праве подать жалобу;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2) предмет жалобы;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 xml:space="preserve">3) </w:t>
      </w:r>
      <w:r w:rsidR="00B23F77" w:rsidRPr="00E10BF8">
        <w:rPr>
          <w:rFonts w:cs="Arial"/>
        </w:rPr>
        <w:t xml:space="preserve">орган государственной власти, </w:t>
      </w:r>
      <w:r w:rsidRPr="00E10BF8">
        <w:rPr>
          <w:rFonts w:cs="Arial"/>
        </w:rPr>
        <w:t>орган местного самоуправления, организации, должностные лица, которым может быть направлена жалоба;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4) порядок подачи и рассмотрения жалобы;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5) сроки рассмотрения жалобы;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6) результат рассмотрения жалобы;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7) порядок информирования заявителя о результатах рассмотрения жалобы;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8) порядок обжалования решения по жалобе;</w:t>
      </w:r>
    </w:p>
    <w:p w:rsidR="0070301A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9) право заявителя на получение информации и документов, необходимых для обоснования и рассмотрения жалобы;</w:t>
      </w:r>
    </w:p>
    <w:p w:rsidR="00296E59" w:rsidRPr="00E10BF8" w:rsidRDefault="0070301A" w:rsidP="00236108">
      <w:pPr>
        <w:ind w:firstLine="709"/>
        <w:rPr>
          <w:rFonts w:cs="Arial"/>
        </w:rPr>
      </w:pPr>
      <w:r w:rsidRPr="00E10BF8">
        <w:rPr>
          <w:rFonts w:cs="Arial"/>
        </w:rPr>
        <w:t>10) способы информирования заявителей о порядке подачи и рассмотрения жалобы.</w:t>
      </w:r>
    </w:p>
    <w:p w:rsidR="00B23F77" w:rsidRPr="00E10BF8" w:rsidRDefault="00B23F77" w:rsidP="00236108">
      <w:pPr>
        <w:ind w:firstLine="709"/>
        <w:rPr>
          <w:rFonts w:cs="Arial"/>
        </w:rPr>
      </w:pPr>
      <w:r w:rsidRPr="00E10BF8">
        <w:rPr>
          <w:rFonts w:cs="Arial"/>
        </w:rPr>
        <w:t>1</w:t>
      </w:r>
      <w:r w:rsidR="00391EF9" w:rsidRPr="00E10BF8">
        <w:rPr>
          <w:rFonts w:cs="Arial"/>
        </w:rPr>
        <w:t>8</w:t>
      </w:r>
      <w:r w:rsidRPr="00E10BF8">
        <w:rPr>
          <w:rFonts w:cs="Arial"/>
        </w:rPr>
        <w:t xml:space="preserve">. </w:t>
      </w:r>
      <w:proofErr w:type="gramStart"/>
      <w:r w:rsidRPr="00E10BF8">
        <w:rPr>
          <w:rFonts w:cs="Arial"/>
        </w:rPr>
        <w:t>Структура регламента должна предусматривать машиночитаемое описание процедур предоставления муниципальной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  <w:proofErr w:type="gramEnd"/>
    </w:p>
    <w:p w:rsidR="00E10BF8" w:rsidRDefault="00E10BF8">
      <w:pPr>
        <w:ind w:firstLine="0"/>
        <w:jc w:val="left"/>
        <w:rPr>
          <w:rFonts w:cs="Arial"/>
        </w:rPr>
      </w:pPr>
      <w:bookmarkStart w:id="0" w:name="_GoBack"/>
      <w:bookmarkEnd w:id="0"/>
      <w:r>
        <w:rPr>
          <w:rFonts w:cs="Arial"/>
        </w:rPr>
        <w:br w:type="page"/>
      </w:r>
    </w:p>
    <w:p w:rsidR="00743734" w:rsidRDefault="00743734" w:rsidP="00743734">
      <w:pPr>
        <w:ind w:left="5103"/>
        <w:rPr>
          <w:rFonts w:cs="Arial"/>
        </w:rPr>
      </w:pPr>
    </w:p>
    <w:p w:rsidR="00743734" w:rsidRDefault="00743734" w:rsidP="00743734">
      <w:pPr>
        <w:ind w:left="5103"/>
        <w:rPr>
          <w:rFonts w:cs="Arial"/>
        </w:rPr>
      </w:pPr>
      <w:r>
        <w:rPr>
          <w:rFonts w:cs="Arial"/>
        </w:rPr>
        <w:t xml:space="preserve">УТВЕРЖДАЮ: Глава Губаревского </w:t>
      </w:r>
      <w:proofErr w:type="gramStart"/>
      <w:r>
        <w:rPr>
          <w:rFonts w:cs="Arial"/>
        </w:rPr>
        <w:t>сельского</w:t>
      </w:r>
      <w:proofErr w:type="gramEnd"/>
      <w:r>
        <w:rPr>
          <w:rFonts w:cs="Arial"/>
        </w:rPr>
        <w:t xml:space="preserve"> поселения Семилукского муниципального района </w:t>
      </w:r>
      <w:proofErr w:type="spellStart"/>
      <w:r>
        <w:rPr>
          <w:rFonts w:cs="Arial"/>
        </w:rPr>
        <w:t>_____________Е.В.Лавлинская</w:t>
      </w:r>
      <w:proofErr w:type="spellEnd"/>
    </w:p>
    <w:p w:rsidR="00743734" w:rsidRDefault="00743734" w:rsidP="00743734">
      <w:pPr>
        <w:ind w:left="5103"/>
        <w:rPr>
          <w:rFonts w:cs="Arial"/>
        </w:rPr>
      </w:pPr>
      <w:r>
        <w:rPr>
          <w:rFonts w:cs="Arial"/>
        </w:rPr>
        <w:t>19.04.2021г</w:t>
      </w:r>
    </w:p>
    <w:p w:rsidR="00743734" w:rsidRDefault="00743734" w:rsidP="00743734">
      <w:pPr>
        <w:ind w:firstLine="709"/>
        <w:jc w:val="center"/>
        <w:rPr>
          <w:rFonts w:cs="Arial"/>
        </w:rPr>
      </w:pPr>
    </w:p>
    <w:p w:rsidR="00743734" w:rsidRDefault="00743734" w:rsidP="00743734">
      <w:pPr>
        <w:ind w:firstLine="709"/>
        <w:jc w:val="center"/>
        <w:rPr>
          <w:rFonts w:cs="Arial"/>
          <w:lang w:eastAsia="en-US"/>
        </w:rPr>
      </w:pPr>
      <w:r>
        <w:rPr>
          <w:rFonts w:cs="Arial"/>
        </w:rPr>
        <w:t>АКТ</w:t>
      </w:r>
    </w:p>
    <w:p w:rsidR="00743734" w:rsidRDefault="00743734" w:rsidP="00743734">
      <w:pPr>
        <w:tabs>
          <w:tab w:val="left" w:pos="3760"/>
        </w:tabs>
        <w:ind w:firstLine="709"/>
        <w:rPr>
          <w:rFonts w:cs="Arial"/>
        </w:rPr>
      </w:pPr>
      <w:r>
        <w:rPr>
          <w:rFonts w:cs="Arial"/>
        </w:rPr>
        <w:t>Об обнародовании постановления администрации Губаревского сельского поселения Семилукского муниципального района Воронежской области</w:t>
      </w:r>
    </w:p>
    <w:p w:rsidR="00743734" w:rsidRDefault="00743734" w:rsidP="00743734">
      <w:pPr>
        <w:tabs>
          <w:tab w:val="left" w:pos="3760"/>
        </w:tabs>
        <w:ind w:firstLine="709"/>
        <w:rPr>
          <w:rFonts w:cs="Arial"/>
        </w:rPr>
      </w:pPr>
      <w:r>
        <w:rPr>
          <w:rFonts w:cs="Arial"/>
        </w:rPr>
        <w:t xml:space="preserve">с. </w:t>
      </w:r>
      <w:proofErr w:type="spellStart"/>
      <w:r>
        <w:rPr>
          <w:rFonts w:cs="Arial"/>
        </w:rPr>
        <w:t>Губарево</w:t>
      </w:r>
      <w:proofErr w:type="spellEnd"/>
      <w:r>
        <w:rPr>
          <w:rFonts w:cs="Arial"/>
        </w:rPr>
        <w:t xml:space="preserve"> </w:t>
      </w:r>
    </w:p>
    <w:p w:rsidR="00743734" w:rsidRDefault="00743734" w:rsidP="00743734">
      <w:pPr>
        <w:ind w:firstLine="709"/>
        <w:rPr>
          <w:rFonts w:cs="Arial"/>
        </w:rPr>
      </w:pPr>
      <w:r>
        <w:rPr>
          <w:rFonts w:cs="Arial"/>
        </w:rPr>
        <w:t>Мы, нижеподписавшиеся:</w:t>
      </w:r>
    </w:p>
    <w:p w:rsidR="00743734" w:rsidRDefault="00743734" w:rsidP="00743734">
      <w:pPr>
        <w:ind w:firstLine="709"/>
        <w:rPr>
          <w:rFonts w:cs="Arial"/>
        </w:rPr>
      </w:pPr>
      <w:r>
        <w:rPr>
          <w:rFonts w:cs="Arial"/>
        </w:rPr>
        <w:t xml:space="preserve">Асунина Наталья Александровна – депутат Совета народных депутатов Губаревского сельского поселения 1974 года рождения, зарегистрированная по адресу: село </w:t>
      </w:r>
      <w:proofErr w:type="spellStart"/>
      <w:r>
        <w:rPr>
          <w:rFonts w:cs="Arial"/>
        </w:rPr>
        <w:t>Губарево</w:t>
      </w:r>
      <w:proofErr w:type="spellEnd"/>
      <w:r>
        <w:rPr>
          <w:rFonts w:cs="Arial"/>
        </w:rPr>
        <w:t>, ул</w:t>
      </w:r>
      <w:proofErr w:type="gramStart"/>
      <w:r>
        <w:rPr>
          <w:rFonts w:cs="Arial"/>
        </w:rPr>
        <w:t>.М</w:t>
      </w:r>
      <w:proofErr w:type="gramEnd"/>
      <w:r>
        <w:rPr>
          <w:rFonts w:cs="Arial"/>
        </w:rPr>
        <w:t>олодежная д.8/1.</w:t>
      </w:r>
    </w:p>
    <w:p w:rsidR="00743734" w:rsidRDefault="00743734" w:rsidP="00743734">
      <w:pPr>
        <w:ind w:firstLine="709"/>
        <w:rPr>
          <w:rFonts w:cs="Arial"/>
        </w:rPr>
      </w:pPr>
      <w:r>
        <w:rPr>
          <w:rFonts w:cs="Arial"/>
        </w:rPr>
        <w:t xml:space="preserve">Лавлинская Любовь Николаевна – главный специалист администрации Губаревского сельского поселения, 1965 года рождения, зарегистрированная по адресу: село </w:t>
      </w:r>
      <w:proofErr w:type="spellStart"/>
      <w:r>
        <w:rPr>
          <w:rFonts w:cs="Arial"/>
        </w:rPr>
        <w:t>Губарево</w:t>
      </w:r>
      <w:proofErr w:type="spellEnd"/>
      <w:r>
        <w:rPr>
          <w:rFonts w:cs="Arial"/>
        </w:rPr>
        <w:t>, пер</w:t>
      </w:r>
      <w:proofErr w:type="gramStart"/>
      <w:r>
        <w:rPr>
          <w:rFonts w:cs="Arial"/>
        </w:rPr>
        <w:t>.З</w:t>
      </w:r>
      <w:proofErr w:type="gramEnd"/>
      <w:r>
        <w:rPr>
          <w:rFonts w:cs="Arial"/>
        </w:rPr>
        <w:t>еленый дом 3</w:t>
      </w:r>
    </w:p>
    <w:p w:rsidR="00743734" w:rsidRDefault="00743734" w:rsidP="00743734">
      <w:pPr>
        <w:ind w:firstLine="709"/>
        <w:rPr>
          <w:rFonts w:cs="Arial"/>
        </w:rPr>
      </w:pPr>
      <w:r>
        <w:rPr>
          <w:rFonts w:cs="Arial"/>
        </w:rPr>
        <w:t xml:space="preserve">Дубина Вероника Сергеевна – ведущий специалист администрации Губаревского сельского поселения, 1987 года рождения, зарегистрированная по адресу: село </w:t>
      </w:r>
      <w:proofErr w:type="spellStart"/>
      <w:r>
        <w:rPr>
          <w:rFonts w:cs="Arial"/>
        </w:rPr>
        <w:t>Губарево</w:t>
      </w:r>
      <w:proofErr w:type="spellEnd"/>
      <w:r>
        <w:rPr>
          <w:rFonts w:cs="Arial"/>
        </w:rPr>
        <w:t xml:space="preserve"> улица Пушкинская, д.13</w:t>
      </w:r>
    </w:p>
    <w:p w:rsidR="00743734" w:rsidRPr="00743734" w:rsidRDefault="00743734" w:rsidP="00743734">
      <w:pPr>
        <w:pStyle w:val="21"/>
        <w:ind w:right="0"/>
        <w:rPr>
          <w:rFonts w:ascii="Times New Roman" w:hAnsi="Times New Roman" w:cs="Times New Roman"/>
          <w:b w:val="0"/>
          <w:bCs/>
          <w:kern w:val="28"/>
          <w:sz w:val="28"/>
          <w:lang w:eastAsia="ru-RU"/>
        </w:rPr>
      </w:pPr>
      <w:proofErr w:type="gramStart"/>
      <w:r>
        <w:rPr>
          <w:b w:val="0"/>
          <w:szCs w:val="24"/>
        </w:rPr>
        <w:t xml:space="preserve">Составили настоящий акт о том, что 19.04.2021 года на стендах в зданиях администрации Губаревского сельского поселения по адресу: село </w:t>
      </w:r>
      <w:proofErr w:type="spellStart"/>
      <w:r>
        <w:rPr>
          <w:b w:val="0"/>
          <w:szCs w:val="24"/>
        </w:rPr>
        <w:t>Губарево</w:t>
      </w:r>
      <w:proofErr w:type="spellEnd"/>
      <w:r>
        <w:rPr>
          <w:b w:val="0"/>
          <w:szCs w:val="24"/>
        </w:rPr>
        <w:t xml:space="preserve"> улица Вислевского,47; МКУК </w:t>
      </w:r>
      <w:proofErr w:type="spellStart"/>
      <w:r>
        <w:rPr>
          <w:b w:val="0"/>
          <w:szCs w:val="24"/>
        </w:rPr>
        <w:t>Губаревский</w:t>
      </w:r>
      <w:proofErr w:type="spellEnd"/>
      <w:r>
        <w:rPr>
          <w:b w:val="0"/>
          <w:szCs w:val="24"/>
        </w:rPr>
        <w:t xml:space="preserve"> сельский Дом культуры по адресу: село </w:t>
      </w:r>
      <w:proofErr w:type="spellStart"/>
      <w:r>
        <w:rPr>
          <w:b w:val="0"/>
          <w:szCs w:val="24"/>
        </w:rPr>
        <w:t>Губарево</w:t>
      </w:r>
      <w:proofErr w:type="spellEnd"/>
      <w:r>
        <w:rPr>
          <w:b w:val="0"/>
          <w:szCs w:val="24"/>
        </w:rPr>
        <w:t xml:space="preserve"> улица </w:t>
      </w:r>
      <w:proofErr w:type="spellStart"/>
      <w:r>
        <w:rPr>
          <w:b w:val="0"/>
          <w:szCs w:val="24"/>
        </w:rPr>
        <w:t>Вислевского</w:t>
      </w:r>
      <w:proofErr w:type="spellEnd"/>
      <w:r>
        <w:rPr>
          <w:b w:val="0"/>
          <w:szCs w:val="24"/>
        </w:rPr>
        <w:t xml:space="preserve"> 65 разместили копию постановления администрации Губаревского сельского поселения от 19.04.2021 года № 38 «</w:t>
      </w:r>
      <w:r w:rsidRPr="00743734">
        <w:rPr>
          <w:rFonts w:ascii="Times New Roman" w:hAnsi="Times New Roman" w:cs="Times New Roman"/>
          <w:b w:val="0"/>
          <w:bCs/>
          <w:kern w:val="28"/>
          <w:sz w:val="28"/>
          <w:lang w:eastAsia="ru-RU"/>
        </w:rPr>
        <w:t>Об утверждении порядка разработки</w:t>
      </w:r>
      <w:r w:rsidR="00E10BF8">
        <w:rPr>
          <w:rFonts w:ascii="Times New Roman" w:hAnsi="Times New Roman" w:cs="Times New Roman"/>
          <w:b w:val="0"/>
          <w:bCs/>
          <w:kern w:val="28"/>
          <w:sz w:val="28"/>
          <w:lang w:eastAsia="ru-RU"/>
        </w:rPr>
        <w:t xml:space="preserve"> </w:t>
      </w:r>
      <w:r w:rsidRPr="00743734">
        <w:rPr>
          <w:rFonts w:ascii="Times New Roman" w:hAnsi="Times New Roman" w:cs="Times New Roman"/>
          <w:b w:val="0"/>
          <w:bCs/>
          <w:kern w:val="28"/>
          <w:sz w:val="28"/>
          <w:lang w:eastAsia="ru-RU"/>
        </w:rPr>
        <w:t>и утверждения административных</w:t>
      </w:r>
      <w:r w:rsidR="00E10BF8">
        <w:rPr>
          <w:rFonts w:ascii="Times New Roman" w:hAnsi="Times New Roman" w:cs="Times New Roman"/>
          <w:b w:val="0"/>
          <w:bCs/>
          <w:kern w:val="28"/>
          <w:sz w:val="28"/>
          <w:lang w:eastAsia="ru-RU"/>
        </w:rPr>
        <w:t xml:space="preserve"> </w:t>
      </w:r>
      <w:r w:rsidRPr="00743734">
        <w:rPr>
          <w:rFonts w:ascii="Times New Roman" w:hAnsi="Times New Roman" w:cs="Times New Roman"/>
          <w:b w:val="0"/>
          <w:bCs/>
          <w:kern w:val="28"/>
          <w:sz w:val="28"/>
          <w:lang w:eastAsia="ru-RU"/>
        </w:rPr>
        <w:t>регламентов предоставления</w:t>
      </w:r>
      <w:r w:rsidR="00E10BF8">
        <w:rPr>
          <w:rFonts w:ascii="Times New Roman" w:hAnsi="Times New Roman" w:cs="Times New Roman"/>
          <w:b w:val="0"/>
          <w:bCs/>
          <w:kern w:val="28"/>
          <w:sz w:val="28"/>
          <w:lang w:eastAsia="ru-RU"/>
        </w:rPr>
        <w:t xml:space="preserve"> </w:t>
      </w:r>
      <w:r w:rsidRPr="00743734">
        <w:rPr>
          <w:rFonts w:ascii="Times New Roman" w:hAnsi="Times New Roman" w:cs="Times New Roman"/>
          <w:b w:val="0"/>
          <w:bCs/>
          <w:kern w:val="28"/>
          <w:sz w:val="28"/>
          <w:lang w:eastAsia="ru-RU"/>
        </w:rPr>
        <w:t>муниципальных услуг</w:t>
      </w:r>
      <w:r w:rsidRPr="00743734">
        <w:rPr>
          <w:b w:val="0"/>
          <w:szCs w:val="24"/>
        </w:rPr>
        <w:t>»</w:t>
      </w:r>
      <w:proofErr w:type="gramEnd"/>
    </w:p>
    <w:p w:rsidR="00743734" w:rsidRDefault="00743734" w:rsidP="00743734">
      <w:pPr>
        <w:ind w:firstLine="709"/>
        <w:rPr>
          <w:rFonts w:cs="Arial"/>
        </w:rPr>
      </w:pPr>
      <w:proofErr w:type="gramStart"/>
      <w:r>
        <w:rPr>
          <w:rFonts w:cs="Arial"/>
        </w:rPr>
        <w:t>Настоящий акт составлен в одном экземпляре и хранится с первым экземпляром обнародованного акта</w:t>
      </w:r>
      <w:proofErr w:type="gramEnd"/>
    </w:p>
    <w:p w:rsidR="00743734" w:rsidRDefault="00743734" w:rsidP="00743734">
      <w:pPr>
        <w:ind w:firstLine="709"/>
        <w:rPr>
          <w:rFonts w:cs="Arial"/>
        </w:rPr>
      </w:pPr>
    </w:p>
    <w:p w:rsidR="00743734" w:rsidRDefault="00743734" w:rsidP="00743734">
      <w:pPr>
        <w:rPr>
          <w:rFonts w:cs="Arial"/>
        </w:rPr>
      </w:pPr>
      <w:r>
        <w:rPr>
          <w:rFonts w:cs="Arial"/>
        </w:rPr>
        <w:t>Асунина Н.А. ________________________</w:t>
      </w:r>
    </w:p>
    <w:p w:rsidR="00743734" w:rsidRDefault="00743734" w:rsidP="00743734">
      <w:pPr>
        <w:rPr>
          <w:rFonts w:cs="Arial"/>
        </w:rPr>
      </w:pPr>
      <w:r>
        <w:rPr>
          <w:rFonts w:cs="Arial"/>
        </w:rPr>
        <w:t>Лавлинская Л</w:t>
      </w:r>
      <w:proofErr w:type="gramStart"/>
      <w:r>
        <w:rPr>
          <w:rFonts w:cs="Arial"/>
        </w:rPr>
        <w:t xml:space="preserve"> .</w:t>
      </w:r>
      <w:proofErr w:type="gramEnd"/>
      <w:r>
        <w:rPr>
          <w:rFonts w:cs="Arial"/>
        </w:rPr>
        <w:t>Н._____________________</w:t>
      </w:r>
    </w:p>
    <w:p w:rsidR="00743734" w:rsidRDefault="00743734" w:rsidP="00743734">
      <w:pPr>
        <w:rPr>
          <w:rFonts w:cs="Arial"/>
        </w:rPr>
      </w:pPr>
      <w:r>
        <w:rPr>
          <w:rFonts w:cs="Arial"/>
        </w:rPr>
        <w:t>Дубина В.С. _________________________</w:t>
      </w:r>
    </w:p>
    <w:p w:rsidR="00743734" w:rsidRDefault="00743734" w:rsidP="00743734">
      <w:pPr>
        <w:ind w:firstLine="0"/>
        <w:jc w:val="left"/>
        <w:rPr>
          <w:rFonts w:cs="Arial"/>
        </w:rPr>
      </w:pPr>
    </w:p>
    <w:p w:rsidR="00743734" w:rsidRDefault="00743734" w:rsidP="00743734">
      <w:pPr>
        <w:ind w:firstLine="0"/>
        <w:jc w:val="left"/>
        <w:rPr>
          <w:rFonts w:cs="Arial"/>
        </w:rPr>
      </w:pPr>
    </w:p>
    <w:p w:rsidR="00B23F77" w:rsidRPr="00AD4A86" w:rsidRDefault="00B23F77" w:rsidP="00236108">
      <w:pPr>
        <w:ind w:firstLine="709"/>
        <w:rPr>
          <w:rFonts w:ascii="Times New Roman" w:hAnsi="Times New Roman"/>
          <w:sz w:val="28"/>
          <w:szCs w:val="28"/>
        </w:rPr>
      </w:pPr>
    </w:p>
    <w:sectPr w:rsidR="00B23F77" w:rsidRPr="00AD4A86" w:rsidSect="00296E5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AE7" w:rsidRDefault="00243AE7" w:rsidP="00D167E3">
      <w:r>
        <w:separator/>
      </w:r>
    </w:p>
  </w:endnote>
  <w:endnote w:type="continuationSeparator" w:id="0">
    <w:p w:rsidR="00243AE7" w:rsidRDefault="00243AE7" w:rsidP="00D16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AE7" w:rsidRDefault="00243AE7" w:rsidP="00D167E3">
      <w:r>
        <w:separator/>
      </w:r>
    </w:p>
  </w:footnote>
  <w:footnote w:type="continuationSeparator" w:id="0">
    <w:p w:rsidR="00243AE7" w:rsidRDefault="00243AE7" w:rsidP="00D16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6E7"/>
    <w:multiLevelType w:val="singleLevel"/>
    <w:tmpl w:val="0E60FDF8"/>
    <w:lvl w:ilvl="0">
      <w:start w:val="1"/>
      <w:numFmt w:val="decimal"/>
      <w:lvlText w:val="6.%1."/>
      <w:legacy w:legacy="1" w:legacySpace="0" w:legacyIndent="527"/>
      <w:lvlJc w:val="left"/>
      <w:rPr>
        <w:rFonts w:ascii="Times New Roman" w:hAnsi="Times New Roman" w:cs="Times New Roman" w:hint="default"/>
      </w:rPr>
    </w:lvl>
  </w:abstractNum>
  <w:abstractNum w:abstractNumId="1">
    <w:nsid w:val="0B903330"/>
    <w:multiLevelType w:val="multilevel"/>
    <w:tmpl w:val="57DE494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8E718CB"/>
    <w:multiLevelType w:val="hybridMultilevel"/>
    <w:tmpl w:val="9DAEBD02"/>
    <w:lvl w:ilvl="0" w:tplc="6E2C29EA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AAB5035"/>
    <w:multiLevelType w:val="multilevel"/>
    <w:tmpl w:val="9C68AAF6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01E64A9"/>
    <w:multiLevelType w:val="hybridMultilevel"/>
    <w:tmpl w:val="DBCE0360"/>
    <w:lvl w:ilvl="0" w:tplc="E09A27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1EAE87E">
      <w:numFmt w:val="none"/>
      <w:lvlText w:val=""/>
      <w:lvlJc w:val="left"/>
      <w:pPr>
        <w:tabs>
          <w:tab w:val="num" w:pos="360"/>
        </w:tabs>
      </w:pPr>
    </w:lvl>
    <w:lvl w:ilvl="2" w:tplc="B796AF3E">
      <w:numFmt w:val="none"/>
      <w:lvlText w:val=""/>
      <w:lvlJc w:val="left"/>
      <w:pPr>
        <w:tabs>
          <w:tab w:val="num" w:pos="360"/>
        </w:tabs>
      </w:pPr>
    </w:lvl>
    <w:lvl w:ilvl="3" w:tplc="58D67DE4">
      <w:numFmt w:val="none"/>
      <w:lvlText w:val=""/>
      <w:lvlJc w:val="left"/>
      <w:pPr>
        <w:tabs>
          <w:tab w:val="num" w:pos="360"/>
        </w:tabs>
      </w:pPr>
    </w:lvl>
    <w:lvl w:ilvl="4" w:tplc="036EFFDE">
      <w:numFmt w:val="none"/>
      <w:lvlText w:val=""/>
      <w:lvlJc w:val="left"/>
      <w:pPr>
        <w:tabs>
          <w:tab w:val="num" w:pos="360"/>
        </w:tabs>
      </w:pPr>
    </w:lvl>
    <w:lvl w:ilvl="5" w:tplc="B1C202FC">
      <w:numFmt w:val="none"/>
      <w:lvlText w:val=""/>
      <w:lvlJc w:val="left"/>
      <w:pPr>
        <w:tabs>
          <w:tab w:val="num" w:pos="360"/>
        </w:tabs>
      </w:pPr>
    </w:lvl>
    <w:lvl w:ilvl="6" w:tplc="F79491A6">
      <w:numFmt w:val="none"/>
      <w:lvlText w:val=""/>
      <w:lvlJc w:val="left"/>
      <w:pPr>
        <w:tabs>
          <w:tab w:val="num" w:pos="360"/>
        </w:tabs>
      </w:pPr>
    </w:lvl>
    <w:lvl w:ilvl="7" w:tplc="2D00D8B6">
      <w:numFmt w:val="none"/>
      <w:lvlText w:val=""/>
      <w:lvlJc w:val="left"/>
      <w:pPr>
        <w:tabs>
          <w:tab w:val="num" w:pos="360"/>
        </w:tabs>
      </w:pPr>
    </w:lvl>
    <w:lvl w:ilvl="8" w:tplc="731EE02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B522028"/>
    <w:multiLevelType w:val="hybridMultilevel"/>
    <w:tmpl w:val="BE926E06"/>
    <w:lvl w:ilvl="0" w:tplc="2C369F1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D675F45"/>
    <w:multiLevelType w:val="hybridMultilevel"/>
    <w:tmpl w:val="6068DB9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DF4ECE"/>
    <w:multiLevelType w:val="multilevel"/>
    <w:tmpl w:val="FD705FB8"/>
    <w:lvl w:ilvl="0">
      <w:start w:val="1"/>
      <w:numFmt w:val="decimal"/>
      <w:lvlText w:val="%1."/>
      <w:lvlJc w:val="left"/>
      <w:pPr>
        <w:ind w:left="420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46363DEB"/>
    <w:multiLevelType w:val="multilevel"/>
    <w:tmpl w:val="1EF4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2"/>
        </w:tabs>
        <w:ind w:left="2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8"/>
        </w:tabs>
        <w:ind w:left="3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04"/>
        </w:tabs>
        <w:ind w:left="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76"/>
        </w:tabs>
        <w:ind w:left="7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32"/>
        </w:tabs>
        <w:ind w:left="8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48"/>
        </w:tabs>
        <w:ind w:left="10248" w:hanging="1800"/>
      </w:pPr>
      <w:rPr>
        <w:rFonts w:hint="default"/>
      </w:rPr>
    </w:lvl>
  </w:abstractNum>
  <w:abstractNum w:abstractNumId="9">
    <w:nsid w:val="50077172"/>
    <w:multiLevelType w:val="multilevel"/>
    <w:tmpl w:val="ED48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0">
    <w:nsid w:val="5D095FBE"/>
    <w:multiLevelType w:val="hybridMultilevel"/>
    <w:tmpl w:val="429E31DC"/>
    <w:lvl w:ilvl="0" w:tplc="7ECE491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C04620"/>
    <w:multiLevelType w:val="hybridMultilevel"/>
    <w:tmpl w:val="27AC56AA"/>
    <w:lvl w:ilvl="0" w:tplc="8BDE498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760D6A"/>
    <w:multiLevelType w:val="singleLevel"/>
    <w:tmpl w:val="98F6B966"/>
    <w:lvl w:ilvl="0">
      <w:start w:val="14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>
    <w:nsid w:val="776E0CBC"/>
    <w:multiLevelType w:val="hybridMultilevel"/>
    <w:tmpl w:val="9BE4238C"/>
    <w:lvl w:ilvl="0" w:tplc="EC203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855F7"/>
    <w:multiLevelType w:val="multilevel"/>
    <w:tmpl w:val="FC98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5">
    <w:nsid w:val="7D96425B"/>
    <w:multiLevelType w:val="multilevel"/>
    <w:tmpl w:val="061A8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5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1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7B7"/>
    <w:rsid w:val="0000206B"/>
    <w:rsid w:val="0003085A"/>
    <w:rsid w:val="00031117"/>
    <w:rsid w:val="00033739"/>
    <w:rsid w:val="0003384F"/>
    <w:rsid w:val="00074C8A"/>
    <w:rsid w:val="000755FF"/>
    <w:rsid w:val="00092FE4"/>
    <w:rsid w:val="000A4E94"/>
    <w:rsid w:val="000A6A24"/>
    <w:rsid w:val="000C2F16"/>
    <w:rsid w:val="000D76D2"/>
    <w:rsid w:val="000E2F7A"/>
    <w:rsid w:val="000F7C62"/>
    <w:rsid w:val="00102D82"/>
    <w:rsid w:val="00104635"/>
    <w:rsid w:val="00122871"/>
    <w:rsid w:val="001262E1"/>
    <w:rsid w:val="001428BF"/>
    <w:rsid w:val="001576ED"/>
    <w:rsid w:val="00174065"/>
    <w:rsid w:val="00201965"/>
    <w:rsid w:val="00202642"/>
    <w:rsid w:val="00213093"/>
    <w:rsid w:val="00216A59"/>
    <w:rsid w:val="00222328"/>
    <w:rsid w:val="00232EC6"/>
    <w:rsid w:val="00236108"/>
    <w:rsid w:val="00243AE7"/>
    <w:rsid w:val="0025718F"/>
    <w:rsid w:val="00260E50"/>
    <w:rsid w:val="00277125"/>
    <w:rsid w:val="00281665"/>
    <w:rsid w:val="002820D1"/>
    <w:rsid w:val="002841D2"/>
    <w:rsid w:val="00296E59"/>
    <w:rsid w:val="002A2896"/>
    <w:rsid w:val="002B4715"/>
    <w:rsid w:val="002B7B74"/>
    <w:rsid w:val="002D2EAD"/>
    <w:rsid w:val="002E447D"/>
    <w:rsid w:val="002E5B35"/>
    <w:rsid w:val="002E695B"/>
    <w:rsid w:val="002F2446"/>
    <w:rsid w:val="002F62C0"/>
    <w:rsid w:val="003032B8"/>
    <w:rsid w:val="00314891"/>
    <w:rsid w:val="003173A1"/>
    <w:rsid w:val="00336B66"/>
    <w:rsid w:val="0035417F"/>
    <w:rsid w:val="00360B88"/>
    <w:rsid w:val="003628B8"/>
    <w:rsid w:val="003667EE"/>
    <w:rsid w:val="003903A6"/>
    <w:rsid w:val="00391EF9"/>
    <w:rsid w:val="003B001F"/>
    <w:rsid w:val="003B2A79"/>
    <w:rsid w:val="003B4116"/>
    <w:rsid w:val="003B5B91"/>
    <w:rsid w:val="003B62B4"/>
    <w:rsid w:val="003D1520"/>
    <w:rsid w:val="003D5E0C"/>
    <w:rsid w:val="003E546E"/>
    <w:rsid w:val="00407281"/>
    <w:rsid w:val="00411361"/>
    <w:rsid w:val="00422090"/>
    <w:rsid w:val="0042372E"/>
    <w:rsid w:val="00445A40"/>
    <w:rsid w:val="00463B85"/>
    <w:rsid w:val="00463DA0"/>
    <w:rsid w:val="00474E98"/>
    <w:rsid w:val="00487F27"/>
    <w:rsid w:val="00496B3F"/>
    <w:rsid w:val="004B4F97"/>
    <w:rsid w:val="004C10C2"/>
    <w:rsid w:val="004C3537"/>
    <w:rsid w:val="004D781E"/>
    <w:rsid w:val="004F4258"/>
    <w:rsid w:val="00513E12"/>
    <w:rsid w:val="00522FAE"/>
    <w:rsid w:val="00530F45"/>
    <w:rsid w:val="00536858"/>
    <w:rsid w:val="005429DF"/>
    <w:rsid w:val="0055278B"/>
    <w:rsid w:val="005637DB"/>
    <w:rsid w:val="00563E32"/>
    <w:rsid w:val="0057483F"/>
    <w:rsid w:val="00590907"/>
    <w:rsid w:val="0059373E"/>
    <w:rsid w:val="00594C40"/>
    <w:rsid w:val="00596150"/>
    <w:rsid w:val="005A21F6"/>
    <w:rsid w:val="005B46C5"/>
    <w:rsid w:val="005B6829"/>
    <w:rsid w:val="005C1151"/>
    <w:rsid w:val="005C2F3E"/>
    <w:rsid w:val="005E4B93"/>
    <w:rsid w:val="006037B7"/>
    <w:rsid w:val="00610D29"/>
    <w:rsid w:val="0061455B"/>
    <w:rsid w:val="00616973"/>
    <w:rsid w:val="00637157"/>
    <w:rsid w:val="006413A0"/>
    <w:rsid w:val="00646673"/>
    <w:rsid w:val="006537E8"/>
    <w:rsid w:val="00653C1C"/>
    <w:rsid w:val="00655471"/>
    <w:rsid w:val="00660489"/>
    <w:rsid w:val="00662400"/>
    <w:rsid w:val="00677205"/>
    <w:rsid w:val="006913FF"/>
    <w:rsid w:val="00691A9E"/>
    <w:rsid w:val="006A01B4"/>
    <w:rsid w:val="006A03B3"/>
    <w:rsid w:val="006A1E41"/>
    <w:rsid w:val="006A30CE"/>
    <w:rsid w:val="006B20C7"/>
    <w:rsid w:val="006C29B0"/>
    <w:rsid w:val="006C2AEC"/>
    <w:rsid w:val="006E2076"/>
    <w:rsid w:val="006F3631"/>
    <w:rsid w:val="0070301A"/>
    <w:rsid w:val="00705395"/>
    <w:rsid w:val="00706663"/>
    <w:rsid w:val="0071274C"/>
    <w:rsid w:val="0072045B"/>
    <w:rsid w:val="00723F71"/>
    <w:rsid w:val="00742EE4"/>
    <w:rsid w:val="00743734"/>
    <w:rsid w:val="007748BE"/>
    <w:rsid w:val="007830F9"/>
    <w:rsid w:val="00785E49"/>
    <w:rsid w:val="007870D3"/>
    <w:rsid w:val="007A5026"/>
    <w:rsid w:val="007B03AE"/>
    <w:rsid w:val="007B7926"/>
    <w:rsid w:val="007C26EF"/>
    <w:rsid w:val="007D4CF7"/>
    <w:rsid w:val="007E20B5"/>
    <w:rsid w:val="007E5332"/>
    <w:rsid w:val="00832F44"/>
    <w:rsid w:val="008544F5"/>
    <w:rsid w:val="00857CF4"/>
    <w:rsid w:val="00860AF2"/>
    <w:rsid w:val="008611D1"/>
    <w:rsid w:val="00864C4D"/>
    <w:rsid w:val="00870C7B"/>
    <w:rsid w:val="0087214B"/>
    <w:rsid w:val="008877F1"/>
    <w:rsid w:val="00891259"/>
    <w:rsid w:val="008B5250"/>
    <w:rsid w:val="008F03E6"/>
    <w:rsid w:val="008F7947"/>
    <w:rsid w:val="009067DB"/>
    <w:rsid w:val="009220D6"/>
    <w:rsid w:val="00935CE9"/>
    <w:rsid w:val="00947319"/>
    <w:rsid w:val="00947E46"/>
    <w:rsid w:val="00967005"/>
    <w:rsid w:val="00967768"/>
    <w:rsid w:val="00973868"/>
    <w:rsid w:val="00992883"/>
    <w:rsid w:val="009A4F84"/>
    <w:rsid w:val="009A5C6E"/>
    <w:rsid w:val="009A7A79"/>
    <w:rsid w:val="009B0A07"/>
    <w:rsid w:val="009C24B7"/>
    <w:rsid w:val="009D59C1"/>
    <w:rsid w:val="009F6F73"/>
    <w:rsid w:val="00A2688B"/>
    <w:rsid w:val="00A26DB6"/>
    <w:rsid w:val="00A32BE4"/>
    <w:rsid w:val="00A45533"/>
    <w:rsid w:val="00A51043"/>
    <w:rsid w:val="00A53010"/>
    <w:rsid w:val="00A63AFC"/>
    <w:rsid w:val="00A6678D"/>
    <w:rsid w:val="00A72606"/>
    <w:rsid w:val="00A924B9"/>
    <w:rsid w:val="00A96395"/>
    <w:rsid w:val="00A97264"/>
    <w:rsid w:val="00AA1612"/>
    <w:rsid w:val="00AA2F8B"/>
    <w:rsid w:val="00AC35C6"/>
    <w:rsid w:val="00AD4A86"/>
    <w:rsid w:val="00AF2452"/>
    <w:rsid w:val="00B1446C"/>
    <w:rsid w:val="00B16712"/>
    <w:rsid w:val="00B16A7A"/>
    <w:rsid w:val="00B20E30"/>
    <w:rsid w:val="00B23F77"/>
    <w:rsid w:val="00B304D0"/>
    <w:rsid w:val="00B308BA"/>
    <w:rsid w:val="00B461A2"/>
    <w:rsid w:val="00B55BD5"/>
    <w:rsid w:val="00B57D33"/>
    <w:rsid w:val="00B60662"/>
    <w:rsid w:val="00B609CA"/>
    <w:rsid w:val="00B61875"/>
    <w:rsid w:val="00B63334"/>
    <w:rsid w:val="00B70B59"/>
    <w:rsid w:val="00B84564"/>
    <w:rsid w:val="00B903FB"/>
    <w:rsid w:val="00B9124C"/>
    <w:rsid w:val="00B93C34"/>
    <w:rsid w:val="00BA09DF"/>
    <w:rsid w:val="00BC0A22"/>
    <w:rsid w:val="00BC1B88"/>
    <w:rsid w:val="00BE2D38"/>
    <w:rsid w:val="00BF208C"/>
    <w:rsid w:val="00BF3FF8"/>
    <w:rsid w:val="00BF441E"/>
    <w:rsid w:val="00BF60D2"/>
    <w:rsid w:val="00C02A0F"/>
    <w:rsid w:val="00C12944"/>
    <w:rsid w:val="00C32AA5"/>
    <w:rsid w:val="00C33020"/>
    <w:rsid w:val="00C34D0A"/>
    <w:rsid w:val="00C5219A"/>
    <w:rsid w:val="00C614C6"/>
    <w:rsid w:val="00C656C5"/>
    <w:rsid w:val="00C74BEC"/>
    <w:rsid w:val="00C75179"/>
    <w:rsid w:val="00CB291D"/>
    <w:rsid w:val="00CB557F"/>
    <w:rsid w:val="00CD43E0"/>
    <w:rsid w:val="00CD7A18"/>
    <w:rsid w:val="00D010D7"/>
    <w:rsid w:val="00D030D7"/>
    <w:rsid w:val="00D0480D"/>
    <w:rsid w:val="00D167E3"/>
    <w:rsid w:val="00D229DA"/>
    <w:rsid w:val="00D22AB9"/>
    <w:rsid w:val="00D235D8"/>
    <w:rsid w:val="00D27826"/>
    <w:rsid w:val="00D54CC4"/>
    <w:rsid w:val="00D57236"/>
    <w:rsid w:val="00D70FE8"/>
    <w:rsid w:val="00D76FA4"/>
    <w:rsid w:val="00D84B7B"/>
    <w:rsid w:val="00D86280"/>
    <w:rsid w:val="00D86970"/>
    <w:rsid w:val="00D92142"/>
    <w:rsid w:val="00DB3E00"/>
    <w:rsid w:val="00DC4E10"/>
    <w:rsid w:val="00DD3873"/>
    <w:rsid w:val="00DD7274"/>
    <w:rsid w:val="00DE22C4"/>
    <w:rsid w:val="00DE3E66"/>
    <w:rsid w:val="00E02F21"/>
    <w:rsid w:val="00E10BF8"/>
    <w:rsid w:val="00E12AD8"/>
    <w:rsid w:val="00E13E67"/>
    <w:rsid w:val="00E14E3F"/>
    <w:rsid w:val="00E20306"/>
    <w:rsid w:val="00E30274"/>
    <w:rsid w:val="00E31744"/>
    <w:rsid w:val="00E319E5"/>
    <w:rsid w:val="00E3273E"/>
    <w:rsid w:val="00E33964"/>
    <w:rsid w:val="00E4066F"/>
    <w:rsid w:val="00E52267"/>
    <w:rsid w:val="00E72427"/>
    <w:rsid w:val="00E82C20"/>
    <w:rsid w:val="00EB17E7"/>
    <w:rsid w:val="00EB45B8"/>
    <w:rsid w:val="00EB4CCB"/>
    <w:rsid w:val="00ED08FE"/>
    <w:rsid w:val="00EE267F"/>
    <w:rsid w:val="00EE5BA2"/>
    <w:rsid w:val="00EE6D78"/>
    <w:rsid w:val="00EE78D0"/>
    <w:rsid w:val="00F34294"/>
    <w:rsid w:val="00F36D56"/>
    <w:rsid w:val="00F4239E"/>
    <w:rsid w:val="00F66A98"/>
    <w:rsid w:val="00F72AC3"/>
    <w:rsid w:val="00F84352"/>
    <w:rsid w:val="00F84F4F"/>
    <w:rsid w:val="00F84F99"/>
    <w:rsid w:val="00F9156F"/>
    <w:rsid w:val="00FB1C3C"/>
    <w:rsid w:val="00FC08C0"/>
    <w:rsid w:val="00FC55D2"/>
    <w:rsid w:val="00FC77B5"/>
    <w:rsid w:val="00FD63AE"/>
    <w:rsid w:val="00FF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9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288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9288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288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288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288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7C6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0F7C6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F7C62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F66A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F7C6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B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E5B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5B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0F7C62"/>
    <w:pPr>
      <w:jc w:val="center"/>
    </w:pPr>
    <w:rPr>
      <w:b/>
    </w:rPr>
  </w:style>
  <w:style w:type="paragraph" w:styleId="a5">
    <w:name w:val="Balloon Text"/>
    <w:basedOn w:val="a"/>
    <w:semiHidden/>
    <w:rsid w:val="00860AF2"/>
    <w:rPr>
      <w:rFonts w:ascii="Tahoma" w:hAnsi="Tahoma" w:cs="Tahoma"/>
      <w:sz w:val="16"/>
      <w:szCs w:val="16"/>
    </w:rPr>
  </w:style>
  <w:style w:type="paragraph" w:customStyle="1" w:styleId="a6">
    <w:name w:val="Обычный.Название подразделения"/>
    <w:rsid w:val="006413A0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7">
    <w:name w:val="header"/>
    <w:basedOn w:val="a"/>
    <w:rsid w:val="00D229DA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CD7A18"/>
  </w:style>
  <w:style w:type="paragraph" w:styleId="a9">
    <w:name w:val="Normal (Web)"/>
    <w:basedOn w:val="a"/>
    <w:rsid w:val="00B304D0"/>
    <w:pPr>
      <w:spacing w:before="100" w:beforeAutospacing="1" w:after="100" w:afterAutospacing="1"/>
    </w:pPr>
  </w:style>
  <w:style w:type="paragraph" w:customStyle="1" w:styleId="21">
    <w:name w:val="2Название"/>
    <w:basedOn w:val="a"/>
    <w:link w:val="22"/>
    <w:qFormat/>
    <w:rsid w:val="000F7C62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link w:val="21"/>
    <w:rsid w:val="000F7C62"/>
    <w:rPr>
      <w:rFonts w:ascii="Arial" w:hAnsi="Arial" w:cs="Arial"/>
      <w:b/>
      <w:sz w:val="26"/>
      <w:szCs w:val="28"/>
      <w:lang w:eastAsia="ar-SA"/>
    </w:rPr>
  </w:style>
  <w:style w:type="character" w:customStyle="1" w:styleId="text1">
    <w:name w:val="text1"/>
    <w:rsid w:val="0000206B"/>
    <w:rPr>
      <w:rFonts w:ascii="Verdana" w:hAnsi="Verdana" w:hint="default"/>
      <w:sz w:val="18"/>
      <w:szCs w:val="18"/>
    </w:rPr>
  </w:style>
  <w:style w:type="paragraph" w:customStyle="1" w:styleId="Table">
    <w:name w:val="Table!Таблица"/>
    <w:rsid w:val="00992883"/>
    <w:rPr>
      <w:rFonts w:ascii="Arial" w:hAnsi="Arial" w:cs="Arial"/>
      <w:bCs/>
      <w:kern w:val="28"/>
      <w:sz w:val="24"/>
      <w:szCs w:val="32"/>
    </w:rPr>
  </w:style>
  <w:style w:type="paragraph" w:styleId="aa">
    <w:name w:val="List Paragraph"/>
    <w:basedOn w:val="a"/>
    <w:qFormat/>
    <w:rsid w:val="0000206B"/>
    <w:pPr>
      <w:ind w:left="720"/>
      <w:contextualSpacing/>
    </w:pPr>
    <w:rPr>
      <w:sz w:val="26"/>
    </w:rPr>
  </w:style>
  <w:style w:type="paragraph" w:styleId="ab">
    <w:name w:val="Body Text Indent"/>
    <w:basedOn w:val="a"/>
    <w:rsid w:val="007E20B5"/>
    <w:pPr>
      <w:spacing w:after="120"/>
      <w:ind w:left="283"/>
    </w:pPr>
  </w:style>
  <w:style w:type="character" w:customStyle="1" w:styleId="125pt">
    <w:name w:val="Основной текст + 12;5 pt"/>
    <w:rsid w:val="00F66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ac">
    <w:name w:val="Основной текст_"/>
    <w:link w:val="10"/>
    <w:rsid w:val="00F66A98"/>
    <w:rPr>
      <w:sz w:val="27"/>
      <w:szCs w:val="27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c"/>
    <w:rsid w:val="00F66A98"/>
    <w:pPr>
      <w:shd w:val="clear" w:color="auto" w:fill="FFFFFF"/>
      <w:spacing w:line="0" w:lineRule="atLeast"/>
    </w:pPr>
    <w:rPr>
      <w:sz w:val="27"/>
      <w:szCs w:val="27"/>
      <w:shd w:val="clear" w:color="auto" w:fill="FFFFFF"/>
    </w:rPr>
  </w:style>
  <w:style w:type="character" w:customStyle="1" w:styleId="23">
    <w:name w:val="Основной текст (2)_"/>
    <w:link w:val="24"/>
    <w:rsid w:val="00F66A98"/>
    <w:rPr>
      <w:sz w:val="27"/>
      <w:szCs w:val="27"/>
      <w:shd w:val="clear" w:color="auto" w:fill="FFFFFF"/>
      <w:lang w:bidi="ar-SA"/>
    </w:rPr>
  </w:style>
  <w:style w:type="character" w:customStyle="1" w:styleId="25">
    <w:name w:val="Заголовок №2_"/>
    <w:link w:val="26"/>
    <w:rsid w:val="00F66A98"/>
    <w:rPr>
      <w:sz w:val="27"/>
      <w:szCs w:val="27"/>
      <w:shd w:val="clear" w:color="auto" w:fill="FFFFFF"/>
      <w:lang w:bidi="ar-SA"/>
    </w:rPr>
  </w:style>
  <w:style w:type="paragraph" w:customStyle="1" w:styleId="24">
    <w:name w:val="Основной текст (2)"/>
    <w:basedOn w:val="a"/>
    <w:link w:val="23"/>
    <w:rsid w:val="00F66A98"/>
    <w:pPr>
      <w:shd w:val="clear" w:color="auto" w:fill="FFFFFF"/>
      <w:spacing w:line="307" w:lineRule="exact"/>
      <w:jc w:val="center"/>
    </w:pPr>
    <w:rPr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66A98"/>
    <w:pPr>
      <w:shd w:val="clear" w:color="auto" w:fill="FFFFFF"/>
      <w:spacing w:before="600" w:line="312" w:lineRule="exact"/>
      <w:outlineLvl w:val="1"/>
    </w:pPr>
    <w:rPr>
      <w:sz w:val="27"/>
      <w:szCs w:val="27"/>
      <w:shd w:val="clear" w:color="auto" w:fill="FFFFFF"/>
    </w:rPr>
  </w:style>
  <w:style w:type="character" w:customStyle="1" w:styleId="ArialNarrow10pt">
    <w:name w:val="Основной текст + Arial Narrow;10 pt;Полужирный"/>
    <w:rsid w:val="00F66A9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  <w:lang w:bidi="ar-SA"/>
    </w:rPr>
  </w:style>
  <w:style w:type="character" w:customStyle="1" w:styleId="41">
    <w:name w:val="Основной текст (4)_"/>
    <w:link w:val="42"/>
    <w:rsid w:val="00F66A98"/>
    <w:rPr>
      <w:sz w:val="25"/>
      <w:szCs w:val="25"/>
      <w:shd w:val="clear" w:color="auto" w:fill="FFFFFF"/>
      <w:lang w:bidi="ar-SA"/>
    </w:rPr>
  </w:style>
  <w:style w:type="paragraph" w:customStyle="1" w:styleId="42">
    <w:name w:val="Основной текст (4)"/>
    <w:basedOn w:val="a"/>
    <w:link w:val="41"/>
    <w:rsid w:val="00F66A98"/>
    <w:pPr>
      <w:shd w:val="clear" w:color="auto" w:fill="FFFFFF"/>
      <w:spacing w:before="1260" w:line="0" w:lineRule="atLeast"/>
    </w:pPr>
    <w:rPr>
      <w:sz w:val="25"/>
      <w:szCs w:val="25"/>
      <w:shd w:val="clear" w:color="auto" w:fill="FFFFFF"/>
    </w:rPr>
  </w:style>
  <w:style w:type="character" w:customStyle="1" w:styleId="4135pt">
    <w:name w:val="Основной текст (4) + 13;5 pt"/>
    <w:rsid w:val="00F66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  <w:lang w:bidi="ar-SA"/>
    </w:rPr>
  </w:style>
  <w:style w:type="character" w:customStyle="1" w:styleId="20">
    <w:name w:val="Заголовок 2 Знак"/>
    <w:aliases w:val="!Разделы документа Знак"/>
    <w:link w:val="2"/>
    <w:rsid w:val="000F7C6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F7C6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63B8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0F7C62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7C62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0F7C62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0F7C62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rsid w:val="009928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992883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463B8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9288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rsid w:val="00992883"/>
    <w:rPr>
      <w:color w:val="0000FF"/>
      <w:u w:val="none"/>
    </w:rPr>
  </w:style>
  <w:style w:type="paragraph" w:customStyle="1" w:styleId="Application">
    <w:name w:val="Application!Приложение"/>
    <w:rsid w:val="0099288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99288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0F7C62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0F7C62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0F7C62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0F7C62"/>
    <w:rPr>
      <w:rFonts w:ascii="Arial" w:hAnsi="Arial"/>
      <w:sz w:val="26"/>
      <w:szCs w:val="28"/>
    </w:rPr>
  </w:style>
  <w:style w:type="table" w:customStyle="1" w:styleId="43">
    <w:name w:val="4Таблица"/>
    <w:basedOn w:val="a1"/>
    <w:rsid w:val="000F7C62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a4">
    <w:name w:val="Название Знак"/>
    <w:link w:val="a3"/>
    <w:rsid w:val="000F7C62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0F7C62"/>
    <w:pPr>
      <w:ind w:left="0"/>
    </w:pPr>
    <w:rPr>
      <w:sz w:val="22"/>
    </w:rPr>
  </w:style>
  <w:style w:type="paragraph" w:styleId="af0">
    <w:name w:val="caption"/>
    <w:basedOn w:val="a"/>
    <w:next w:val="a"/>
    <w:qFormat/>
    <w:rsid w:val="000F7C62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0F7C62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D167E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167E3"/>
    <w:rPr>
      <w:rFonts w:ascii="Arial" w:hAnsi="Arial"/>
      <w:sz w:val="26"/>
      <w:szCs w:val="24"/>
    </w:rPr>
  </w:style>
  <w:style w:type="table" w:styleId="af3">
    <w:name w:val="Table Grid"/>
    <w:basedOn w:val="a1"/>
    <w:uiPriority w:val="59"/>
    <w:rsid w:val="00596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96150"/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basedOn w:val="a0"/>
    <w:rsid w:val="00743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9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288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9288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288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288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288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7C6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0F7C6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F7C62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F66A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F7C6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99288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92883"/>
  </w:style>
  <w:style w:type="paragraph" w:customStyle="1" w:styleId="ConsPlusNormal">
    <w:name w:val="ConsPlusNormal"/>
    <w:rsid w:val="002E5B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E5B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5B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0F7C62"/>
    <w:pPr>
      <w:jc w:val="center"/>
    </w:pPr>
    <w:rPr>
      <w:b/>
    </w:rPr>
  </w:style>
  <w:style w:type="paragraph" w:styleId="a5">
    <w:name w:val="Balloon Text"/>
    <w:basedOn w:val="a"/>
    <w:semiHidden/>
    <w:rsid w:val="00860AF2"/>
    <w:rPr>
      <w:rFonts w:ascii="Tahoma" w:hAnsi="Tahoma" w:cs="Tahoma"/>
      <w:sz w:val="16"/>
      <w:szCs w:val="16"/>
    </w:rPr>
  </w:style>
  <w:style w:type="paragraph" w:customStyle="1" w:styleId="a6">
    <w:name w:val="Обычный.Название подразделения"/>
    <w:rsid w:val="006413A0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7">
    <w:name w:val="header"/>
    <w:basedOn w:val="a"/>
    <w:rsid w:val="00D229DA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CD7A18"/>
  </w:style>
  <w:style w:type="paragraph" w:styleId="a9">
    <w:name w:val="Normal (Web)"/>
    <w:basedOn w:val="a"/>
    <w:rsid w:val="00B304D0"/>
    <w:pPr>
      <w:spacing w:before="100" w:beforeAutospacing="1" w:after="100" w:afterAutospacing="1"/>
    </w:pPr>
  </w:style>
  <w:style w:type="paragraph" w:customStyle="1" w:styleId="21">
    <w:name w:val="2Название"/>
    <w:basedOn w:val="a"/>
    <w:link w:val="22"/>
    <w:qFormat/>
    <w:rsid w:val="000F7C62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link w:val="21"/>
    <w:rsid w:val="000F7C62"/>
    <w:rPr>
      <w:rFonts w:ascii="Arial" w:hAnsi="Arial" w:cs="Arial"/>
      <w:b/>
      <w:sz w:val="26"/>
      <w:szCs w:val="28"/>
      <w:lang w:eastAsia="ar-SA"/>
    </w:rPr>
  </w:style>
  <w:style w:type="character" w:customStyle="1" w:styleId="text1">
    <w:name w:val="text1"/>
    <w:rsid w:val="0000206B"/>
    <w:rPr>
      <w:rFonts w:ascii="Verdana" w:hAnsi="Verdana" w:hint="default"/>
      <w:sz w:val="18"/>
      <w:szCs w:val="18"/>
    </w:rPr>
  </w:style>
  <w:style w:type="paragraph" w:customStyle="1" w:styleId="Table">
    <w:name w:val="Table!Таблица"/>
    <w:rsid w:val="00992883"/>
    <w:rPr>
      <w:rFonts w:ascii="Arial" w:hAnsi="Arial" w:cs="Arial"/>
      <w:bCs/>
      <w:kern w:val="28"/>
      <w:sz w:val="24"/>
      <w:szCs w:val="32"/>
    </w:rPr>
  </w:style>
  <w:style w:type="paragraph" w:styleId="aa">
    <w:name w:val="List Paragraph"/>
    <w:basedOn w:val="a"/>
    <w:qFormat/>
    <w:rsid w:val="0000206B"/>
    <w:pPr>
      <w:ind w:left="720"/>
      <w:contextualSpacing/>
    </w:pPr>
    <w:rPr>
      <w:sz w:val="26"/>
    </w:rPr>
  </w:style>
  <w:style w:type="paragraph" w:styleId="ab">
    <w:name w:val="Body Text Indent"/>
    <w:basedOn w:val="a"/>
    <w:rsid w:val="007E20B5"/>
    <w:pPr>
      <w:spacing w:after="120"/>
      <w:ind w:left="283"/>
    </w:pPr>
  </w:style>
  <w:style w:type="character" w:customStyle="1" w:styleId="125pt">
    <w:name w:val="Основной текст + 12;5 pt"/>
    <w:rsid w:val="00F66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ac">
    <w:name w:val="Основной текст_"/>
    <w:link w:val="10"/>
    <w:rsid w:val="00F66A98"/>
    <w:rPr>
      <w:sz w:val="27"/>
      <w:szCs w:val="27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c"/>
    <w:rsid w:val="00F66A98"/>
    <w:pPr>
      <w:shd w:val="clear" w:color="auto" w:fill="FFFFFF"/>
      <w:spacing w:line="0" w:lineRule="atLeast"/>
    </w:pPr>
    <w:rPr>
      <w:sz w:val="27"/>
      <w:szCs w:val="27"/>
      <w:shd w:val="clear" w:color="auto" w:fill="FFFFFF"/>
    </w:rPr>
  </w:style>
  <w:style w:type="character" w:customStyle="1" w:styleId="23">
    <w:name w:val="Основной текст (2)_"/>
    <w:link w:val="24"/>
    <w:rsid w:val="00F66A98"/>
    <w:rPr>
      <w:sz w:val="27"/>
      <w:szCs w:val="27"/>
      <w:shd w:val="clear" w:color="auto" w:fill="FFFFFF"/>
      <w:lang w:bidi="ar-SA"/>
    </w:rPr>
  </w:style>
  <w:style w:type="character" w:customStyle="1" w:styleId="25">
    <w:name w:val="Заголовок №2_"/>
    <w:link w:val="26"/>
    <w:rsid w:val="00F66A98"/>
    <w:rPr>
      <w:sz w:val="27"/>
      <w:szCs w:val="27"/>
      <w:shd w:val="clear" w:color="auto" w:fill="FFFFFF"/>
      <w:lang w:bidi="ar-SA"/>
    </w:rPr>
  </w:style>
  <w:style w:type="paragraph" w:customStyle="1" w:styleId="24">
    <w:name w:val="Основной текст (2)"/>
    <w:basedOn w:val="a"/>
    <w:link w:val="23"/>
    <w:rsid w:val="00F66A98"/>
    <w:pPr>
      <w:shd w:val="clear" w:color="auto" w:fill="FFFFFF"/>
      <w:spacing w:line="307" w:lineRule="exact"/>
      <w:jc w:val="center"/>
    </w:pPr>
    <w:rPr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66A98"/>
    <w:pPr>
      <w:shd w:val="clear" w:color="auto" w:fill="FFFFFF"/>
      <w:spacing w:before="600" w:line="312" w:lineRule="exact"/>
      <w:outlineLvl w:val="1"/>
    </w:pPr>
    <w:rPr>
      <w:sz w:val="27"/>
      <w:szCs w:val="27"/>
      <w:shd w:val="clear" w:color="auto" w:fill="FFFFFF"/>
    </w:rPr>
  </w:style>
  <w:style w:type="character" w:customStyle="1" w:styleId="ArialNarrow10pt">
    <w:name w:val="Основной текст + Arial Narrow;10 pt;Полужирный"/>
    <w:rsid w:val="00F66A9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  <w:lang w:bidi="ar-SA"/>
    </w:rPr>
  </w:style>
  <w:style w:type="character" w:customStyle="1" w:styleId="41">
    <w:name w:val="Основной текст (4)_"/>
    <w:link w:val="42"/>
    <w:rsid w:val="00F66A98"/>
    <w:rPr>
      <w:sz w:val="25"/>
      <w:szCs w:val="25"/>
      <w:shd w:val="clear" w:color="auto" w:fill="FFFFFF"/>
      <w:lang w:bidi="ar-SA"/>
    </w:rPr>
  </w:style>
  <w:style w:type="paragraph" w:customStyle="1" w:styleId="42">
    <w:name w:val="Основной текст (4)"/>
    <w:basedOn w:val="a"/>
    <w:link w:val="41"/>
    <w:rsid w:val="00F66A98"/>
    <w:pPr>
      <w:shd w:val="clear" w:color="auto" w:fill="FFFFFF"/>
      <w:spacing w:before="1260" w:line="0" w:lineRule="atLeast"/>
    </w:pPr>
    <w:rPr>
      <w:sz w:val="25"/>
      <w:szCs w:val="25"/>
      <w:shd w:val="clear" w:color="auto" w:fill="FFFFFF"/>
    </w:rPr>
  </w:style>
  <w:style w:type="character" w:customStyle="1" w:styleId="4135pt">
    <w:name w:val="Основной текст (4) + 13;5 pt"/>
    <w:rsid w:val="00F66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  <w:lang w:bidi="ar-SA"/>
    </w:rPr>
  </w:style>
  <w:style w:type="character" w:customStyle="1" w:styleId="20">
    <w:name w:val="Заголовок 2 Знак"/>
    <w:aliases w:val="!Разделы документа Знак"/>
    <w:link w:val="2"/>
    <w:rsid w:val="000F7C6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F7C6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63B8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0F7C62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7C62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0F7C62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0F7C62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rsid w:val="009928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992883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463B8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9288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rsid w:val="00992883"/>
    <w:rPr>
      <w:color w:val="0000FF"/>
      <w:u w:val="none"/>
    </w:rPr>
  </w:style>
  <w:style w:type="paragraph" w:customStyle="1" w:styleId="Application">
    <w:name w:val="Application!Приложение"/>
    <w:rsid w:val="0099288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99288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0F7C62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0F7C62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0F7C62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0F7C62"/>
    <w:rPr>
      <w:rFonts w:ascii="Arial" w:hAnsi="Arial"/>
      <w:sz w:val="26"/>
      <w:szCs w:val="28"/>
    </w:rPr>
  </w:style>
  <w:style w:type="table" w:customStyle="1" w:styleId="43">
    <w:name w:val="4Таблица"/>
    <w:basedOn w:val="a1"/>
    <w:rsid w:val="000F7C62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a4">
    <w:name w:val="Название Знак"/>
    <w:link w:val="a3"/>
    <w:rsid w:val="000F7C62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0F7C62"/>
    <w:pPr>
      <w:ind w:left="0"/>
    </w:pPr>
    <w:rPr>
      <w:sz w:val="22"/>
    </w:rPr>
  </w:style>
  <w:style w:type="paragraph" w:styleId="af0">
    <w:name w:val="caption"/>
    <w:basedOn w:val="a"/>
    <w:next w:val="a"/>
    <w:qFormat/>
    <w:rsid w:val="000F7C62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0F7C62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D167E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167E3"/>
    <w:rPr>
      <w:rFonts w:ascii="Arial" w:hAnsi="Arial"/>
      <w:sz w:val="26"/>
      <w:szCs w:val="24"/>
    </w:rPr>
  </w:style>
  <w:style w:type="table" w:styleId="af3">
    <w:name w:val="Table Grid"/>
    <w:basedOn w:val="a1"/>
    <w:uiPriority w:val="59"/>
    <w:rsid w:val="00596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9615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72633F62E7053660F086084BE32AD1EF16501E14770E73267B2F46C678EC07950B8CC53C77E3E68B59B6AB704CAD446066552D9EjCq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B07CA-B5C9-4E92-8920-3179FBB6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2679</TotalTime>
  <Pages>1</Pages>
  <Words>4949</Words>
  <Characters>28211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ГОРОДСКОГО ОКРУГА ГОРОД ВОРОНЕЖ</vt:lpstr>
    </vt:vector>
  </TitlesOfParts>
  <Company>*</Company>
  <LinksUpToDate>false</LinksUpToDate>
  <CharactersWithSpaces>33094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ГОРОДСКОГО ОКРУГА ГОРОД ВОРОНЕЖ</dc:title>
  <dc:creator>Мананникова Мария Александровна</dc:creator>
  <cp:lastModifiedBy>User3</cp:lastModifiedBy>
  <cp:revision>30</cp:revision>
  <cp:lastPrinted>2021-04-19T10:35:00Z</cp:lastPrinted>
  <dcterms:created xsi:type="dcterms:W3CDTF">2021-04-14T13:19:00Z</dcterms:created>
  <dcterms:modified xsi:type="dcterms:W3CDTF">2021-04-19T10:36:00Z</dcterms:modified>
</cp:coreProperties>
</file>