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F" w:rsidRPr="00BD116C" w:rsidRDefault="00264AAF" w:rsidP="00264AAF">
      <w:pPr>
        <w:spacing w:after="0" w:line="240" w:lineRule="auto"/>
        <w:ind w:firstLine="709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D116C">
        <w:rPr>
          <w:rFonts w:ascii="Arial" w:hAnsi="Arial" w:cs="Arial"/>
          <w:bCs/>
          <w:spacing w:val="20"/>
          <w:sz w:val="24"/>
          <w:szCs w:val="24"/>
        </w:rPr>
        <w:t xml:space="preserve">АДМИНИСТРАЦИЯ </w:t>
      </w:r>
      <w:r w:rsidRPr="00BD116C">
        <w:rPr>
          <w:rFonts w:ascii="Arial" w:hAnsi="Arial" w:cs="Arial"/>
          <w:sz w:val="24"/>
          <w:szCs w:val="24"/>
        </w:rPr>
        <w:t xml:space="preserve">ГУБАРЕВСКОГО СЕЛЬСКОГО </w:t>
      </w:r>
      <w:r w:rsidRPr="00BD116C">
        <w:rPr>
          <w:rFonts w:ascii="Arial" w:hAnsi="Arial" w:cs="Arial"/>
          <w:bCs/>
          <w:spacing w:val="20"/>
          <w:sz w:val="24"/>
          <w:szCs w:val="24"/>
        </w:rPr>
        <w:t>ПОСЕЛЕНИЯ</w:t>
      </w:r>
    </w:p>
    <w:p w:rsidR="00264AAF" w:rsidRPr="00BD116C" w:rsidRDefault="00264AAF" w:rsidP="00264AAF">
      <w:pPr>
        <w:spacing w:after="0" w:line="240" w:lineRule="auto"/>
        <w:ind w:firstLine="709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D116C">
        <w:rPr>
          <w:rFonts w:ascii="Arial" w:hAnsi="Arial" w:cs="Arial"/>
          <w:bCs/>
          <w:spacing w:val="20"/>
          <w:sz w:val="24"/>
          <w:szCs w:val="24"/>
        </w:rPr>
        <w:t>СЕМИЛУКСКОГО МУНИЦИПАЛЬНОГО РАЙОНА</w:t>
      </w:r>
    </w:p>
    <w:p w:rsidR="00264AAF" w:rsidRPr="00BD116C" w:rsidRDefault="00264AAF" w:rsidP="00264AAF">
      <w:pPr>
        <w:spacing w:after="0" w:line="240" w:lineRule="auto"/>
        <w:ind w:firstLine="709"/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BD116C">
        <w:rPr>
          <w:rFonts w:ascii="Arial" w:hAnsi="Arial" w:cs="Arial"/>
          <w:bCs/>
          <w:spacing w:val="20"/>
          <w:sz w:val="24"/>
          <w:szCs w:val="24"/>
        </w:rPr>
        <w:t>ВОРОНЕЖСКОЙ ОБЛАСТИ</w:t>
      </w:r>
    </w:p>
    <w:p w:rsidR="00264AAF" w:rsidRPr="00BD116C" w:rsidRDefault="00264AAF" w:rsidP="00264AAF">
      <w:pPr>
        <w:spacing w:after="0" w:line="240" w:lineRule="auto"/>
        <w:ind w:firstLine="709"/>
        <w:jc w:val="center"/>
        <w:rPr>
          <w:rFonts w:ascii="Arial" w:hAnsi="Arial" w:cs="Arial"/>
          <w:bCs/>
          <w:spacing w:val="20"/>
          <w:sz w:val="24"/>
          <w:szCs w:val="24"/>
        </w:rPr>
      </w:pPr>
    </w:p>
    <w:p w:rsidR="00264AAF" w:rsidRPr="00BD116C" w:rsidRDefault="00264AAF" w:rsidP="00264AAF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D116C">
        <w:rPr>
          <w:rFonts w:ascii="Arial" w:hAnsi="Arial" w:cs="Arial"/>
          <w:bCs/>
          <w:sz w:val="24"/>
          <w:szCs w:val="24"/>
        </w:rPr>
        <w:t>ПОСТАНОВЛЕНИЕ</w:t>
      </w:r>
    </w:p>
    <w:p w:rsidR="00264AAF" w:rsidRPr="00BD116C" w:rsidRDefault="00264AAF" w:rsidP="00264AAF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264AAF" w:rsidRPr="00BD116C" w:rsidRDefault="00BD116C" w:rsidP="00264AA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D116C">
        <w:rPr>
          <w:rFonts w:ascii="Arial" w:hAnsi="Arial" w:cs="Arial"/>
          <w:sz w:val="24"/>
          <w:szCs w:val="24"/>
        </w:rPr>
        <w:t>от 27.09.2019г. № 100</w:t>
      </w:r>
    </w:p>
    <w:p w:rsidR="00264AAF" w:rsidRPr="00BD116C" w:rsidRDefault="00264AAF" w:rsidP="00264AA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BD116C">
        <w:rPr>
          <w:rFonts w:ascii="Arial" w:hAnsi="Arial" w:cs="Arial"/>
          <w:sz w:val="24"/>
          <w:szCs w:val="24"/>
        </w:rPr>
        <w:t>с</w:t>
      </w:r>
      <w:proofErr w:type="gramStart"/>
      <w:r w:rsidRPr="00BD116C">
        <w:rPr>
          <w:rFonts w:ascii="Arial" w:hAnsi="Arial" w:cs="Arial"/>
          <w:sz w:val="24"/>
          <w:szCs w:val="24"/>
        </w:rPr>
        <w:t>.Г</w:t>
      </w:r>
      <w:proofErr w:type="gramEnd"/>
      <w:r w:rsidRPr="00BD116C">
        <w:rPr>
          <w:rFonts w:ascii="Arial" w:hAnsi="Arial" w:cs="Arial"/>
          <w:sz w:val="24"/>
          <w:szCs w:val="24"/>
        </w:rPr>
        <w:t>убарево</w:t>
      </w:r>
      <w:proofErr w:type="spellEnd"/>
    </w:p>
    <w:p w:rsidR="00844BD4" w:rsidRPr="00BD116C" w:rsidRDefault="00844BD4" w:rsidP="00677926">
      <w:pPr>
        <w:pStyle w:val="ConsPlusTitle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2C5971">
      <w:pPr>
        <w:pStyle w:val="ConsPlusTitle"/>
        <w:spacing w:after="0" w:line="240" w:lineRule="auto"/>
        <w:ind w:left="-142" w:right="5101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Об утверждении Порядка</w:t>
      </w:r>
      <w:r w:rsidR="00050E04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принятия решения об</w:t>
      </w:r>
      <w:r w:rsidR="002C5971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одобрении сделок с участием</w:t>
      </w:r>
      <w:r w:rsidR="00050E04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муниципальных учреждений,</w:t>
      </w:r>
      <w:r w:rsidR="002C5971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в совершении кот</w:t>
      </w:r>
      <w:r w:rsidR="00677926" w:rsidRPr="00BD116C">
        <w:rPr>
          <w:rFonts w:cs="Arial"/>
          <w:sz w:val="24"/>
        </w:rPr>
        <w:t>орых</w:t>
      </w:r>
      <w:r w:rsidR="002C5971">
        <w:rPr>
          <w:rFonts w:cs="Arial"/>
          <w:sz w:val="24"/>
        </w:rPr>
        <w:t xml:space="preserve"> </w:t>
      </w:r>
      <w:r w:rsidR="00677926" w:rsidRPr="00BD116C">
        <w:rPr>
          <w:rFonts w:cs="Arial"/>
          <w:sz w:val="24"/>
        </w:rPr>
        <w:t>имеется заинтересованность</w:t>
      </w:r>
    </w:p>
    <w:p w:rsidR="00844BD4" w:rsidRPr="00BD116C" w:rsidRDefault="00844BD4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В соответствии со </w:t>
      </w:r>
      <w:r w:rsidRPr="00BD116C">
        <w:rPr>
          <w:rStyle w:val="-"/>
          <w:rFonts w:cs="Arial"/>
          <w:color w:val="auto"/>
          <w:sz w:val="24"/>
          <w:u w:val="none"/>
        </w:rPr>
        <w:t>статьей 27</w:t>
      </w:r>
      <w:r w:rsidRPr="00BD116C">
        <w:rPr>
          <w:rFonts w:cs="Arial"/>
          <w:sz w:val="24"/>
        </w:rPr>
        <w:t xml:space="preserve"> Федерального закона от 12.01.1996 № 7-ФЗ «О некоммерческих организациях», </w:t>
      </w:r>
      <w:r w:rsidRPr="00BD116C">
        <w:rPr>
          <w:rStyle w:val="-"/>
          <w:rFonts w:cs="Arial"/>
          <w:color w:val="auto"/>
          <w:sz w:val="24"/>
          <w:u w:val="none"/>
        </w:rPr>
        <w:t>Уставом</w:t>
      </w:r>
      <w:r w:rsidRPr="00BD116C">
        <w:rPr>
          <w:rFonts w:cs="Arial"/>
          <w:sz w:val="24"/>
        </w:rPr>
        <w:t xml:space="preserve"> </w:t>
      </w:r>
      <w:r w:rsidR="00182533" w:rsidRPr="00BD116C">
        <w:rPr>
          <w:rFonts w:cs="Arial"/>
          <w:sz w:val="24"/>
        </w:rPr>
        <w:t>Губаревского сельского</w:t>
      </w:r>
      <w:r w:rsidRPr="00BD116C">
        <w:rPr>
          <w:rFonts w:cs="Arial"/>
          <w:sz w:val="24"/>
        </w:rPr>
        <w:t xml:space="preserve"> поселения Семилукского муниципального района Воронежской области</w:t>
      </w:r>
      <w:r w:rsidR="00114C2E" w:rsidRPr="00BD116C">
        <w:rPr>
          <w:rFonts w:cs="Arial"/>
          <w:sz w:val="24"/>
        </w:rPr>
        <w:t>,</w:t>
      </w:r>
      <w:bookmarkStart w:id="0" w:name="_GoBack"/>
      <w:bookmarkEnd w:id="0"/>
      <w:r w:rsidR="00114C2E" w:rsidRPr="00BD116C">
        <w:rPr>
          <w:rFonts w:cs="Arial"/>
          <w:sz w:val="24"/>
        </w:rPr>
        <w:t xml:space="preserve"> </w:t>
      </w:r>
      <w:r w:rsidR="00182533" w:rsidRPr="00BD116C">
        <w:rPr>
          <w:rFonts w:cs="Arial"/>
          <w:sz w:val="24"/>
        </w:rPr>
        <w:t>администрация Губаревского сельского</w:t>
      </w:r>
      <w:r w:rsidRPr="00BD116C">
        <w:rPr>
          <w:rFonts w:cs="Arial"/>
          <w:sz w:val="24"/>
        </w:rPr>
        <w:t xml:space="preserve"> поселения Семилукского муниципального района Воронежской области постановляет: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1. Утвердить прилагаемый Порядок принятия решения об одобрении сделок с участием муниципальных учреждений, в совершении которых имеется заинтересованность.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2. </w:t>
      </w:r>
      <w:proofErr w:type="gramStart"/>
      <w:r w:rsidRPr="00BD116C">
        <w:rPr>
          <w:rFonts w:cs="Arial"/>
          <w:sz w:val="24"/>
        </w:rPr>
        <w:t>Контроль за</w:t>
      </w:r>
      <w:proofErr w:type="gramEnd"/>
      <w:r w:rsidRPr="00BD116C">
        <w:rPr>
          <w:rFonts w:cs="Arial"/>
          <w:sz w:val="24"/>
        </w:rPr>
        <w:t xml:space="preserve"> исполнением настоящего постановления </w:t>
      </w:r>
      <w:r w:rsidR="00182533" w:rsidRPr="00BD116C">
        <w:rPr>
          <w:rFonts w:cs="Arial"/>
          <w:sz w:val="24"/>
        </w:rPr>
        <w:t>оставляю за собой.</w:t>
      </w:r>
    </w:p>
    <w:p w:rsidR="00844BD4" w:rsidRPr="00BD116C" w:rsidRDefault="00844BD4" w:rsidP="00677926">
      <w:pPr>
        <w:pStyle w:val="ConsPlusNormal"/>
        <w:spacing w:after="0" w:line="240" w:lineRule="auto"/>
        <w:rPr>
          <w:rFonts w:cs="Arial"/>
          <w:sz w:val="24"/>
        </w:rPr>
      </w:pPr>
    </w:p>
    <w:p w:rsidR="00844BD4" w:rsidRPr="00BD116C" w:rsidRDefault="00844BD4" w:rsidP="00677926">
      <w:pPr>
        <w:pStyle w:val="ConsPlusNormal"/>
        <w:spacing w:after="0" w:line="240" w:lineRule="auto"/>
        <w:rPr>
          <w:rFonts w:cs="Arial"/>
          <w:sz w:val="24"/>
        </w:rPr>
      </w:pPr>
    </w:p>
    <w:p w:rsidR="00844BD4" w:rsidRPr="00BD116C" w:rsidRDefault="00844BD4" w:rsidP="00677926">
      <w:pPr>
        <w:pStyle w:val="ConsPlusNormal"/>
        <w:spacing w:after="0" w:line="240" w:lineRule="auto"/>
        <w:rPr>
          <w:rFonts w:cs="Arial"/>
          <w:sz w:val="24"/>
        </w:rPr>
      </w:pPr>
    </w:p>
    <w:p w:rsidR="00AE0403" w:rsidRPr="00AE0403" w:rsidRDefault="00AE0403" w:rsidP="00AE0403">
      <w:pPr>
        <w:ind w:firstLine="709"/>
        <w:contextualSpacing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9"/>
        <w:gridCol w:w="4791"/>
      </w:tblGrid>
      <w:tr w:rsidR="00AE0403" w:rsidRPr="00AE0403" w:rsidTr="00F73F8F">
        <w:tc>
          <w:tcPr>
            <w:tcW w:w="4927" w:type="dxa"/>
          </w:tcPr>
          <w:p w:rsidR="00AE0403" w:rsidRPr="00AE0403" w:rsidRDefault="00AE0403" w:rsidP="00F73F8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0403">
              <w:rPr>
                <w:rFonts w:ascii="Arial" w:eastAsia="Calibri" w:hAnsi="Arial" w:cs="Arial"/>
                <w:sz w:val="24"/>
                <w:szCs w:val="24"/>
              </w:rPr>
              <w:t>Глава Губаревского</w:t>
            </w:r>
          </w:p>
        </w:tc>
        <w:tc>
          <w:tcPr>
            <w:tcW w:w="4927" w:type="dxa"/>
          </w:tcPr>
          <w:p w:rsidR="00AE0403" w:rsidRPr="00AE0403" w:rsidRDefault="00AE0403" w:rsidP="00F73F8F">
            <w:pPr>
              <w:ind w:firstLine="70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0403" w:rsidRPr="00AE0403" w:rsidTr="00F73F8F">
        <w:tc>
          <w:tcPr>
            <w:tcW w:w="4927" w:type="dxa"/>
          </w:tcPr>
          <w:p w:rsidR="00AE0403" w:rsidRPr="00AE0403" w:rsidRDefault="00AE0403" w:rsidP="00F73F8F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0403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</w:tcPr>
          <w:p w:rsidR="00AE0403" w:rsidRPr="00AE0403" w:rsidRDefault="00AE0403" w:rsidP="00F73F8F">
            <w:pPr>
              <w:ind w:firstLine="709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E0403">
              <w:rPr>
                <w:rFonts w:ascii="Arial" w:eastAsia="Calibri" w:hAnsi="Arial" w:cs="Arial"/>
                <w:sz w:val="24"/>
                <w:szCs w:val="24"/>
              </w:rPr>
              <w:t>Е.В.Лавлинская</w:t>
            </w:r>
            <w:proofErr w:type="spellEnd"/>
          </w:p>
        </w:tc>
      </w:tr>
    </w:tbl>
    <w:p w:rsidR="00AE0403" w:rsidRDefault="00AE0403" w:rsidP="002C597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AE0403">
        <w:rPr>
          <w:rFonts w:ascii="Arial" w:hAnsi="Arial" w:cs="Arial"/>
          <w:sz w:val="24"/>
          <w:szCs w:val="24"/>
        </w:rPr>
        <w:br w:type="page"/>
      </w:r>
      <w:r w:rsidR="002C5971">
        <w:rPr>
          <w:rFonts w:ascii="Arial" w:hAnsi="Arial" w:cs="Arial"/>
          <w:sz w:val="24"/>
          <w:szCs w:val="24"/>
        </w:rPr>
        <w:lastRenderedPageBreak/>
        <w:t xml:space="preserve"> </w:t>
      </w:r>
      <w:r w:rsidR="00BD116C" w:rsidRPr="00BD116C">
        <w:rPr>
          <w:rFonts w:ascii="Arial" w:hAnsi="Arial" w:cs="Arial"/>
          <w:sz w:val="24"/>
          <w:szCs w:val="24"/>
        </w:rPr>
        <w:t xml:space="preserve">Приложение </w:t>
      </w:r>
    </w:p>
    <w:p w:rsidR="00844BD4" w:rsidRPr="00BD116C" w:rsidRDefault="002C5971" w:rsidP="002C5971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00EA" w:rsidRPr="00BD116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44BD4" w:rsidRPr="00BD116C" w:rsidRDefault="00BD116C" w:rsidP="00AE0403">
      <w:pPr>
        <w:pStyle w:val="30"/>
        <w:spacing w:after="0" w:line="240" w:lineRule="auto"/>
        <w:ind w:left="5103"/>
        <w:rPr>
          <w:rFonts w:ascii="Arial" w:hAnsi="Arial" w:cs="Arial"/>
          <w:color w:val="auto"/>
          <w:sz w:val="24"/>
          <w:szCs w:val="24"/>
        </w:rPr>
      </w:pPr>
      <w:r w:rsidRPr="00BD116C">
        <w:rPr>
          <w:rFonts w:ascii="Arial" w:hAnsi="Arial" w:cs="Arial"/>
          <w:color w:val="auto"/>
          <w:sz w:val="24"/>
          <w:szCs w:val="24"/>
        </w:rPr>
        <w:t xml:space="preserve">Губаревского сельского поселения </w:t>
      </w:r>
      <w:r w:rsidR="003100EA" w:rsidRPr="00BD116C">
        <w:rPr>
          <w:rFonts w:ascii="Arial" w:hAnsi="Arial" w:cs="Arial"/>
          <w:color w:val="auto"/>
          <w:sz w:val="24"/>
          <w:szCs w:val="24"/>
        </w:rPr>
        <w:t xml:space="preserve">Семилукского муниципального района </w:t>
      </w:r>
    </w:p>
    <w:p w:rsidR="00844BD4" w:rsidRPr="00BD116C" w:rsidRDefault="00BD116C" w:rsidP="00AE0403">
      <w:pPr>
        <w:pStyle w:val="30"/>
        <w:spacing w:after="0" w:line="240" w:lineRule="auto"/>
        <w:ind w:left="5103"/>
        <w:rPr>
          <w:rFonts w:ascii="Arial" w:hAnsi="Arial" w:cs="Arial"/>
          <w:color w:val="auto"/>
          <w:sz w:val="24"/>
          <w:szCs w:val="24"/>
        </w:rPr>
      </w:pPr>
      <w:r w:rsidRPr="00BD116C">
        <w:rPr>
          <w:rFonts w:ascii="Arial" w:hAnsi="Arial" w:cs="Arial"/>
          <w:color w:val="auto"/>
          <w:sz w:val="24"/>
          <w:szCs w:val="24"/>
        </w:rPr>
        <w:t>от 27.09.2019 года № 100</w:t>
      </w:r>
    </w:p>
    <w:p w:rsidR="00844BD4" w:rsidRPr="00BD116C" w:rsidRDefault="00844BD4" w:rsidP="00677926">
      <w:pPr>
        <w:pStyle w:val="ConsPlusNormal"/>
        <w:spacing w:after="0" w:line="240" w:lineRule="auto"/>
        <w:rPr>
          <w:rFonts w:cs="Arial"/>
          <w:sz w:val="24"/>
        </w:rPr>
      </w:pPr>
    </w:p>
    <w:p w:rsidR="00844BD4" w:rsidRPr="00BD116C" w:rsidRDefault="003100EA" w:rsidP="00677926">
      <w:pPr>
        <w:pStyle w:val="ConsPlusTitle"/>
        <w:spacing w:after="0" w:line="240" w:lineRule="auto"/>
        <w:ind w:firstLine="709"/>
        <w:jc w:val="center"/>
        <w:rPr>
          <w:rFonts w:cs="Arial"/>
          <w:sz w:val="24"/>
        </w:rPr>
      </w:pPr>
      <w:bookmarkStart w:id="1" w:name="P28"/>
      <w:bookmarkEnd w:id="1"/>
      <w:r w:rsidRPr="00BD116C">
        <w:rPr>
          <w:rFonts w:cs="Arial"/>
          <w:sz w:val="24"/>
        </w:rPr>
        <w:t>ПОРЯДОК ПРИНЯТИЯ РЕШЕНИЯ ОБ ОДОБРЕНИИ СДЕЛОК С УЧАСТИЕМ МУНИЦИПАЛЬНЫХ УЧРЕЖДЕНИЙ, В СОВЕРШЕНИИ КОТОРЫХ ИМЕЕТСЯ ЗАИНТЕРЕСОВАННОСТЬ</w:t>
      </w:r>
    </w:p>
    <w:p w:rsidR="00844BD4" w:rsidRPr="00BD116C" w:rsidRDefault="00844BD4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1. Порядок принятия решения об одобрении сделок с участием муниципальных учреждений, в совершении которых имеется заинтересованность (далее - Порядок), разработан в целях реализации положений </w:t>
      </w:r>
      <w:r w:rsidRPr="00BD116C">
        <w:rPr>
          <w:rStyle w:val="-"/>
          <w:rFonts w:cs="Arial"/>
          <w:color w:val="auto"/>
          <w:sz w:val="24"/>
          <w:u w:val="none"/>
        </w:rPr>
        <w:t>статьи 27</w:t>
      </w:r>
      <w:r w:rsidRPr="00BD116C">
        <w:rPr>
          <w:rFonts w:cs="Arial"/>
          <w:sz w:val="24"/>
        </w:rPr>
        <w:t xml:space="preserve"> Федерального закона от 12.01.1996 № 7-ФЗ «О некоммерческих организациях».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2. Действие настоящего Порядка распространяется на бюджетные и казенные муниципальные учреждения</w:t>
      </w:r>
      <w:r w:rsidR="00050E04">
        <w:rPr>
          <w:rFonts w:cs="Arial"/>
          <w:sz w:val="24"/>
        </w:rPr>
        <w:t xml:space="preserve"> </w:t>
      </w:r>
      <w:r w:rsidR="00BD116C" w:rsidRPr="00BD116C">
        <w:rPr>
          <w:rFonts w:cs="Arial"/>
          <w:sz w:val="24"/>
        </w:rPr>
        <w:t xml:space="preserve">Губаревского сельского поселения </w:t>
      </w:r>
      <w:r w:rsidRPr="00BD116C">
        <w:rPr>
          <w:rFonts w:cs="Arial"/>
          <w:sz w:val="24"/>
        </w:rPr>
        <w:t>Семилукского муниципального района Воронежской области (далее - учреждения).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3.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действий, в том числе в совершении сделок.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4. Понятие «заинтересованные лица» в настоящем Порядке применяется в значении, определенном </w:t>
      </w:r>
      <w:r w:rsidRPr="00BD116C">
        <w:rPr>
          <w:rStyle w:val="-"/>
          <w:rFonts w:cs="Arial"/>
          <w:color w:val="auto"/>
          <w:sz w:val="24"/>
          <w:u w:val="none"/>
        </w:rPr>
        <w:t>статьей 27</w:t>
      </w:r>
      <w:r w:rsidRPr="00BD116C">
        <w:rPr>
          <w:rFonts w:cs="Arial"/>
          <w:sz w:val="24"/>
        </w:rPr>
        <w:t xml:space="preserve"> Федерального закона от 12.01.1996 N 7-ФЗ «О некоммерческих организациях».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5. Функции и полномочия учредителя по одобрению сделок с участием учреждений, в совершении которых имеется заинтересованность, осуществляются администрацией </w:t>
      </w:r>
      <w:r w:rsidR="00BD116C" w:rsidRPr="00BD116C">
        <w:rPr>
          <w:rFonts w:cs="Arial"/>
          <w:sz w:val="24"/>
        </w:rPr>
        <w:t xml:space="preserve">Губаревского сельского поселения </w:t>
      </w:r>
      <w:r w:rsidRPr="00BD116C">
        <w:rPr>
          <w:rFonts w:cs="Arial"/>
          <w:sz w:val="24"/>
        </w:rPr>
        <w:t>Семилукского муниципального района Воронежской области (далее – администрация).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6. В случае если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сделки, оно обязано направить уведомление о своей заинтересованности в администрацию.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7. Уведомление о заинтересованности в сделке, стороной в которой является или намеревается быть учреждение (далее - уведомление), должно быть подано заинтересованным лицом до момента принятия решения о заключении сделки.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8. Уведомление подается по форме, установленной приложением к настоящему Порядку.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9. Одновременно с направлением уведомления о заинтересованности в сделке в администрацию представляются следующие документы: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1) сопроводительное письмо о согласовании совершения учреждением сделки, содержащее информацию о сторонах сделки, предмете и цене сделки в рублях (числом и прописью), включая налог на добавленную стоимость, сроках исполнения обязательств по сделке, источниках финансирования сделки, иных существенных условиях сделки, установленных законодательством Российской Федерации или иными правовыми актами, либо относительно которых по </w:t>
      </w:r>
      <w:r w:rsidRPr="00BD116C">
        <w:rPr>
          <w:rFonts w:cs="Arial"/>
          <w:sz w:val="24"/>
        </w:rPr>
        <w:lastRenderedPageBreak/>
        <w:t xml:space="preserve">заявлению одной из сторон должно </w:t>
      </w:r>
      <w:proofErr w:type="gramStart"/>
      <w:r w:rsidRPr="00BD116C">
        <w:rPr>
          <w:rFonts w:cs="Arial"/>
          <w:sz w:val="24"/>
        </w:rPr>
        <w:t>быть</w:t>
      </w:r>
      <w:proofErr w:type="gramEnd"/>
      <w:r w:rsidRPr="00BD116C">
        <w:rPr>
          <w:rFonts w:cs="Arial"/>
          <w:sz w:val="24"/>
        </w:rPr>
        <w:t xml:space="preserve"> достигнуто соглашение;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2) проект сделки (договора) со всеми приложениями к нему;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3) копии договоров, связанных со сделкой;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4) справка-обоснование целесообразности заключения сделки;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5) справка о прогнозе влияния результатов сделки на повышение эффективности деятельности учреждения;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6) справка о способности (обеспеченности) исполнения обязательств учреждения по сделке;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7) документы, подтверждающие заинтересованность в сделке.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10. Представляемые документы подписываются руководителем учреждения и главным бухгалтером учреждения.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11. Администрация рассматривает представленные документы в течение пяти рабочих дней со дня их получения.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12. В случае неполноты либо недостоверности сведений в представленных документах, а также в случае необходимости представления дополнительных документов, администрация в письменной форме уведомляет учреждение о необходимости представления соответствующих документов с указанием срока их представления.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При этом срок рассмотрения администрацией документов приостанавливается до дня поступления всех документов, указанных в уведомлении.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13. По результатам рассмотрения представленных документов администрация принимает решение об одобрении или об отказе в одобрении сделки.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14. Решение об отказе в одобрении сделки принимается в случае: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- если сделка не соответствует целям и видам деятельности учреждения;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- если совершение сделки приведет к невозможности осуществления учреждением деятельности, цели, предмет и виды которой определены его уставом;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- если планируемая к заключению сделка </w:t>
      </w:r>
      <w:proofErr w:type="gramStart"/>
      <w:r w:rsidRPr="00BD116C">
        <w:rPr>
          <w:rFonts w:cs="Arial"/>
          <w:sz w:val="24"/>
        </w:rPr>
        <w:t>противоречит нормам законодательства Российской Федерации и устранить противоречия не представляется</w:t>
      </w:r>
      <w:proofErr w:type="gramEnd"/>
      <w:r w:rsidRPr="00BD116C">
        <w:rPr>
          <w:rFonts w:cs="Arial"/>
          <w:sz w:val="24"/>
        </w:rPr>
        <w:t xml:space="preserve"> возможным.</w:t>
      </w:r>
    </w:p>
    <w:p w:rsidR="00844BD4" w:rsidRPr="00BD116C" w:rsidRDefault="003100EA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15. Решение об одобрении или об отказе в одобрении сделки оформляется распоряжением администрации, которое доводится до учреждения в трехдневный срок со дня принятие.</w:t>
      </w:r>
    </w:p>
    <w:p w:rsidR="00677926" w:rsidRPr="00BD116C" w:rsidRDefault="00677926">
      <w:pPr>
        <w:rPr>
          <w:rFonts w:ascii="Arial" w:eastAsia="SimSun" w:hAnsi="Arial" w:cs="Arial"/>
          <w:sz w:val="24"/>
          <w:szCs w:val="24"/>
          <w:lang w:eastAsia="zh-CN" w:bidi="hi-IN"/>
        </w:rPr>
      </w:pPr>
      <w:r w:rsidRPr="00BD116C">
        <w:rPr>
          <w:rFonts w:ascii="Arial" w:hAnsi="Arial" w:cs="Arial"/>
          <w:sz w:val="24"/>
          <w:szCs w:val="24"/>
        </w:rPr>
        <w:br w:type="page"/>
      </w:r>
    </w:p>
    <w:p w:rsidR="00844BD4" w:rsidRPr="00BD116C" w:rsidRDefault="003100EA" w:rsidP="00677926">
      <w:pPr>
        <w:pStyle w:val="ConsPlusNormal"/>
        <w:spacing w:after="0" w:line="240" w:lineRule="auto"/>
        <w:ind w:left="5103"/>
        <w:rPr>
          <w:rFonts w:cs="Arial"/>
          <w:sz w:val="24"/>
        </w:rPr>
      </w:pPr>
      <w:r w:rsidRPr="00BD116C">
        <w:rPr>
          <w:rFonts w:cs="Arial"/>
          <w:sz w:val="24"/>
        </w:rPr>
        <w:lastRenderedPageBreak/>
        <w:t>Приложение</w:t>
      </w:r>
    </w:p>
    <w:p w:rsidR="00844BD4" w:rsidRPr="00BD116C" w:rsidRDefault="003100EA" w:rsidP="00677926">
      <w:pPr>
        <w:pStyle w:val="ConsPlusNormal"/>
        <w:spacing w:after="0" w:line="240" w:lineRule="auto"/>
        <w:ind w:left="5103"/>
        <w:rPr>
          <w:rFonts w:cs="Arial"/>
          <w:sz w:val="24"/>
        </w:rPr>
      </w:pPr>
      <w:r w:rsidRPr="00BD116C">
        <w:rPr>
          <w:rFonts w:cs="Arial"/>
          <w:sz w:val="24"/>
        </w:rPr>
        <w:t>к Порядку</w:t>
      </w:r>
      <w:r w:rsidR="00C600EE" w:rsidRPr="00BD116C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принятия решения об одобрении</w:t>
      </w:r>
      <w:r w:rsidR="00C600EE" w:rsidRPr="00BD116C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сделок с участием муниципальных</w:t>
      </w:r>
      <w:r w:rsidR="00C600EE" w:rsidRPr="00BD116C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учреждений, в совершении которых</w:t>
      </w:r>
      <w:r w:rsidR="00C600EE" w:rsidRPr="00BD116C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имеется заинтересованность</w:t>
      </w:r>
    </w:p>
    <w:p w:rsidR="00844BD4" w:rsidRPr="00BD116C" w:rsidRDefault="00844BD4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Г</w:t>
      </w:r>
      <w:r w:rsidR="00BD116C" w:rsidRPr="00BD116C">
        <w:rPr>
          <w:rFonts w:cs="Arial"/>
          <w:sz w:val="24"/>
        </w:rPr>
        <w:t xml:space="preserve">лаве администрации Губаревского </w:t>
      </w:r>
      <w:proofErr w:type="gramStart"/>
      <w:r w:rsidR="00BD116C" w:rsidRPr="00BD116C">
        <w:rPr>
          <w:rFonts w:cs="Arial"/>
          <w:sz w:val="24"/>
        </w:rPr>
        <w:t>сельского</w:t>
      </w:r>
      <w:proofErr w:type="gramEnd"/>
    </w:p>
    <w:p w:rsidR="00844BD4" w:rsidRPr="00BD116C" w:rsidRDefault="003100EA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поселения Семилукского муниципального </w:t>
      </w:r>
    </w:p>
    <w:p w:rsidR="00844BD4" w:rsidRPr="00BD116C" w:rsidRDefault="003100EA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района Воронежской области</w:t>
      </w:r>
    </w:p>
    <w:p w:rsidR="00677926" w:rsidRPr="00BD116C" w:rsidRDefault="00677926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____________________________________</w:t>
      </w:r>
    </w:p>
    <w:p w:rsidR="00677926" w:rsidRPr="00BD116C" w:rsidRDefault="00677926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от ____________________________________</w:t>
      </w:r>
    </w:p>
    <w:p w:rsidR="00844BD4" w:rsidRPr="00BD116C" w:rsidRDefault="00050E04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3100EA" w:rsidRPr="00BD116C">
        <w:rPr>
          <w:rFonts w:cs="Arial"/>
          <w:sz w:val="24"/>
        </w:rPr>
        <w:t>(Ф.И.О. заинтересованного лица)</w:t>
      </w:r>
    </w:p>
    <w:p w:rsidR="00844BD4" w:rsidRPr="00BD116C" w:rsidRDefault="003100EA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______________________________________</w:t>
      </w:r>
    </w:p>
    <w:p w:rsidR="00844BD4" w:rsidRPr="00BD116C" w:rsidRDefault="00050E04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3100EA" w:rsidRPr="00BD116C">
        <w:rPr>
          <w:rFonts w:cs="Arial"/>
          <w:sz w:val="24"/>
        </w:rPr>
        <w:t>(наименование должности)</w:t>
      </w:r>
    </w:p>
    <w:p w:rsidR="00844BD4" w:rsidRPr="00BD116C" w:rsidRDefault="003100EA" w:rsidP="00677926">
      <w:pPr>
        <w:pStyle w:val="ConsPlusNonformat"/>
        <w:tabs>
          <w:tab w:val="left" w:pos="3402"/>
        </w:tabs>
        <w:spacing w:after="0" w:line="240" w:lineRule="auto"/>
        <w:ind w:left="3402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______________________________________</w:t>
      </w:r>
    </w:p>
    <w:p w:rsidR="00844BD4" w:rsidRPr="00BD116C" w:rsidRDefault="00844BD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center"/>
        <w:rPr>
          <w:rFonts w:cs="Arial"/>
          <w:sz w:val="24"/>
        </w:rPr>
      </w:pPr>
      <w:bookmarkStart w:id="2" w:name="P89"/>
      <w:bookmarkEnd w:id="2"/>
      <w:r w:rsidRPr="00BD116C">
        <w:rPr>
          <w:rFonts w:cs="Arial"/>
          <w:sz w:val="24"/>
        </w:rPr>
        <w:t>Уведомление</w:t>
      </w: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center"/>
        <w:rPr>
          <w:rFonts w:cs="Arial"/>
          <w:sz w:val="24"/>
        </w:rPr>
      </w:pPr>
      <w:r w:rsidRPr="00BD116C">
        <w:rPr>
          <w:rFonts w:cs="Arial"/>
          <w:sz w:val="24"/>
        </w:rPr>
        <w:t>о заинтересованности в сделке, стороной в которой является</w:t>
      </w: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center"/>
        <w:rPr>
          <w:rFonts w:cs="Arial"/>
          <w:sz w:val="24"/>
        </w:rPr>
      </w:pPr>
      <w:r w:rsidRPr="00BD116C">
        <w:rPr>
          <w:rFonts w:cs="Arial"/>
          <w:sz w:val="24"/>
        </w:rPr>
        <w:t>или намеревается быть некоммерческая организация</w:t>
      </w:r>
    </w:p>
    <w:p w:rsidR="00844BD4" w:rsidRPr="00BD116C" w:rsidRDefault="00844BD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В соответствии с Порядком принятия решения об одобрении сделок с участием муниципальных учреждений, в совершении которых имеется заинтересованность, сообщаю о заинтересованности в сделке __________________________________________________________________</w:t>
      </w: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center"/>
        <w:rPr>
          <w:rFonts w:cs="Arial"/>
          <w:sz w:val="24"/>
        </w:rPr>
      </w:pPr>
      <w:r w:rsidRPr="00BD116C">
        <w:rPr>
          <w:rFonts w:cs="Arial"/>
          <w:sz w:val="24"/>
        </w:rPr>
        <w:t>(характеристика, предмет сделки)</w:t>
      </w:r>
    </w:p>
    <w:p w:rsidR="00844BD4" w:rsidRPr="00BD116C" w:rsidRDefault="003100EA" w:rsidP="00677926">
      <w:pPr>
        <w:pStyle w:val="ConsPlusNonformat"/>
        <w:spacing w:after="0" w:line="240" w:lineRule="auto"/>
        <w:jc w:val="center"/>
        <w:rPr>
          <w:rFonts w:cs="Arial"/>
          <w:sz w:val="24"/>
        </w:rPr>
      </w:pPr>
      <w:r w:rsidRPr="00BD116C">
        <w:rPr>
          <w:rFonts w:cs="Arial"/>
          <w:sz w:val="24"/>
        </w:rPr>
        <w:t>между муниципальным учреждением (наименование) и __________________________________________________________________</w:t>
      </w:r>
    </w:p>
    <w:p w:rsidR="00844BD4" w:rsidRPr="00BD116C" w:rsidRDefault="003100EA" w:rsidP="00677926">
      <w:pPr>
        <w:pStyle w:val="ConsPlusNonformat"/>
        <w:spacing w:after="0" w:line="240" w:lineRule="auto"/>
        <w:jc w:val="center"/>
        <w:rPr>
          <w:rFonts w:cs="Arial"/>
          <w:sz w:val="24"/>
        </w:rPr>
      </w:pPr>
      <w:proofErr w:type="gramStart"/>
      <w:r w:rsidRPr="00BD116C">
        <w:rPr>
          <w:rFonts w:cs="Arial"/>
          <w:sz w:val="24"/>
        </w:rPr>
        <w:t>(сведения о лице, с которым планируется заключить сделку: фирменное наименование, организационно-правовая форма, адрес юридического лица; фамилия, имя, отчество, паспортные данные, место жительства – для физического лица)</w:t>
      </w:r>
      <w:proofErr w:type="gramEnd"/>
    </w:p>
    <w:p w:rsidR="00844BD4" w:rsidRPr="00BD116C" w:rsidRDefault="00844BD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Заинтересованность обусловлена</w:t>
      </w:r>
    </w:p>
    <w:p w:rsidR="00844BD4" w:rsidRPr="00BD116C" w:rsidRDefault="003100EA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 xml:space="preserve"> ____________________________________________________________________________________________________________________________________</w:t>
      </w:r>
    </w:p>
    <w:p w:rsidR="00844BD4" w:rsidRPr="00BD116C" w:rsidRDefault="00050E0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3100EA" w:rsidRPr="00BD116C">
        <w:rPr>
          <w:rFonts w:cs="Arial"/>
          <w:sz w:val="24"/>
        </w:rPr>
        <w:t>(указать причины)</w:t>
      </w:r>
    </w:p>
    <w:p w:rsidR="00844BD4" w:rsidRPr="00BD116C" w:rsidRDefault="00050E0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3100EA" w:rsidRPr="00BD116C">
        <w:rPr>
          <w:rFonts w:cs="Arial"/>
          <w:sz w:val="24"/>
        </w:rPr>
        <w:t>__________________________________________________________________.</w:t>
      </w:r>
    </w:p>
    <w:p w:rsidR="00844BD4" w:rsidRPr="00BD116C" w:rsidRDefault="00844BD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</w:p>
    <w:p w:rsidR="00844BD4" w:rsidRPr="00BD116C" w:rsidRDefault="003100EA" w:rsidP="00677926">
      <w:pPr>
        <w:pStyle w:val="ConsPlusNonformat"/>
        <w:spacing w:after="0" w:line="240" w:lineRule="auto"/>
        <w:jc w:val="both"/>
        <w:rPr>
          <w:rFonts w:cs="Arial"/>
          <w:sz w:val="24"/>
        </w:rPr>
      </w:pPr>
      <w:r w:rsidRPr="00BD116C">
        <w:rPr>
          <w:rFonts w:cs="Arial"/>
          <w:sz w:val="24"/>
        </w:rPr>
        <w:t>"____" ____________ 20___ г.</w:t>
      </w:r>
      <w:r w:rsidR="00050E04">
        <w:rPr>
          <w:rFonts w:cs="Arial"/>
          <w:sz w:val="24"/>
        </w:rPr>
        <w:t xml:space="preserve"> </w:t>
      </w:r>
      <w:r w:rsidRPr="00BD116C">
        <w:rPr>
          <w:rFonts w:cs="Arial"/>
          <w:sz w:val="24"/>
        </w:rPr>
        <w:t>_________/__________________</w:t>
      </w:r>
    </w:p>
    <w:p w:rsidR="00844BD4" w:rsidRPr="00BD116C" w:rsidRDefault="00050E04" w:rsidP="00677926">
      <w:pPr>
        <w:pStyle w:val="ConsPlusNonformat"/>
        <w:spacing w:after="0" w:line="240" w:lineRule="auto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3100EA" w:rsidRPr="00BD116C">
        <w:rPr>
          <w:rFonts w:cs="Arial"/>
          <w:sz w:val="24"/>
        </w:rPr>
        <w:t>(подпись)</w:t>
      </w:r>
      <w:r>
        <w:rPr>
          <w:rFonts w:cs="Arial"/>
          <w:sz w:val="24"/>
        </w:rPr>
        <w:t xml:space="preserve"> </w:t>
      </w:r>
      <w:r w:rsidR="003100EA" w:rsidRPr="00BD116C">
        <w:rPr>
          <w:rFonts w:cs="Arial"/>
          <w:sz w:val="24"/>
        </w:rPr>
        <w:t>(расшифровка)</w:t>
      </w:r>
    </w:p>
    <w:p w:rsidR="009F6657" w:rsidRDefault="009F6657">
      <w:pPr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cs="Arial"/>
          <w:sz w:val="24"/>
        </w:rPr>
        <w:br w:type="page"/>
      </w:r>
    </w:p>
    <w:p w:rsidR="00844BD4" w:rsidRPr="00BD116C" w:rsidRDefault="00844BD4" w:rsidP="00677926">
      <w:pPr>
        <w:pStyle w:val="ConsPlusNormal"/>
        <w:spacing w:after="0" w:line="240" w:lineRule="auto"/>
        <w:ind w:firstLine="709"/>
        <w:jc w:val="both"/>
        <w:rPr>
          <w:rFonts w:cs="Arial"/>
          <w:sz w:val="24"/>
        </w:rPr>
      </w:pPr>
    </w:p>
    <w:p w:rsidR="009F6657" w:rsidRPr="009F6657" w:rsidRDefault="009F6657" w:rsidP="009F6657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УТВЕРЖДАЮ:</w:t>
      </w:r>
      <w:r w:rsidR="002C5971">
        <w:rPr>
          <w:rFonts w:ascii="Arial" w:hAnsi="Arial" w:cs="Arial"/>
          <w:sz w:val="24"/>
          <w:szCs w:val="24"/>
        </w:rPr>
        <w:t xml:space="preserve"> </w:t>
      </w:r>
      <w:r w:rsidRPr="009F6657">
        <w:rPr>
          <w:rFonts w:ascii="Arial" w:hAnsi="Arial" w:cs="Arial"/>
          <w:sz w:val="24"/>
          <w:szCs w:val="24"/>
        </w:rPr>
        <w:t xml:space="preserve">Глава Губаревского сельского поселения Семилукского муниципального района </w:t>
      </w:r>
      <w:proofErr w:type="spellStart"/>
      <w:r w:rsidRPr="009F6657">
        <w:rPr>
          <w:rFonts w:ascii="Arial" w:hAnsi="Arial" w:cs="Arial"/>
          <w:sz w:val="24"/>
          <w:szCs w:val="24"/>
        </w:rPr>
        <w:t>_____________Е.В.Лавлинская</w:t>
      </w:r>
      <w:proofErr w:type="spellEnd"/>
    </w:p>
    <w:p w:rsidR="009F6657" w:rsidRPr="009F6657" w:rsidRDefault="002C5971" w:rsidP="009F6657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F6657" w:rsidRPr="009F6657">
        <w:rPr>
          <w:rFonts w:ascii="Arial" w:hAnsi="Arial" w:cs="Arial"/>
          <w:sz w:val="24"/>
          <w:szCs w:val="24"/>
        </w:rPr>
        <w:t>.09.2019г</w:t>
      </w:r>
    </w:p>
    <w:p w:rsidR="009F6657" w:rsidRPr="009F6657" w:rsidRDefault="009F6657" w:rsidP="009F665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en-US"/>
        </w:rPr>
      </w:pPr>
      <w:r w:rsidRPr="009F6657">
        <w:rPr>
          <w:rFonts w:ascii="Arial" w:hAnsi="Arial" w:cs="Arial"/>
          <w:sz w:val="24"/>
          <w:szCs w:val="24"/>
        </w:rPr>
        <w:t>АКТ</w:t>
      </w:r>
    </w:p>
    <w:p w:rsidR="009F6657" w:rsidRPr="009F6657" w:rsidRDefault="009F6657" w:rsidP="009F6657">
      <w:pPr>
        <w:tabs>
          <w:tab w:val="left" w:pos="3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9F6657" w:rsidRPr="009F6657" w:rsidRDefault="009F6657" w:rsidP="009F6657">
      <w:pPr>
        <w:tabs>
          <w:tab w:val="left" w:pos="3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Губарево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</w:t>
      </w:r>
    </w:p>
    <w:p w:rsidR="009F6657" w:rsidRPr="009F6657" w:rsidRDefault="009F6657" w:rsidP="009F6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Мы, нижеподписавшиеся:</w:t>
      </w:r>
    </w:p>
    <w:p w:rsidR="009F6657" w:rsidRPr="009F6657" w:rsidRDefault="009F6657" w:rsidP="009F6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Губарево</w:t>
      </w:r>
      <w:proofErr w:type="spellEnd"/>
      <w:r w:rsidRPr="009F6657">
        <w:rPr>
          <w:rFonts w:ascii="Arial" w:hAnsi="Arial" w:cs="Arial"/>
          <w:sz w:val="24"/>
          <w:szCs w:val="24"/>
        </w:rPr>
        <w:t>, ул</w:t>
      </w:r>
      <w:proofErr w:type="gramStart"/>
      <w:r w:rsidRPr="009F6657">
        <w:rPr>
          <w:rFonts w:ascii="Arial" w:hAnsi="Arial" w:cs="Arial"/>
          <w:sz w:val="24"/>
          <w:szCs w:val="24"/>
        </w:rPr>
        <w:t>.М</w:t>
      </w:r>
      <w:proofErr w:type="gramEnd"/>
      <w:r w:rsidRPr="009F6657">
        <w:rPr>
          <w:rFonts w:ascii="Arial" w:hAnsi="Arial" w:cs="Arial"/>
          <w:sz w:val="24"/>
          <w:szCs w:val="24"/>
        </w:rPr>
        <w:t>олодежная д.8/1.</w:t>
      </w:r>
    </w:p>
    <w:p w:rsidR="009F6657" w:rsidRPr="009F6657" w:rsidRDefault="009F6657" w:rsidP="009F6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9F6657">
        <w:rPr>
          <w:rFonts w:ascii="Arial" w:hAnsi="Arial" w:cs="Arial"/>
          <w:sz w:val="24"/>
          <w:szCs w:val="24"/>
        </w:rPr>
        <w:t>Лавлинская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Любовь Николаевна – специалист первой категории администрации Губаревского сельского поселения, 1965 года рождения, зарегистрированная по адресу: село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Губарево</w:t>
      </w:r>
      <w:proofErr w:type="spellEnd"/>
      <w:r w:rsidRPr="009F6657">
        <w:rPr>
          <w:rFonts w:ascii="Arial" w:hAnsi="Arial" w:cs="Arial"/>
          <w:sz w:val="24"/>
          <w:szCs w:val="24"/>
        </w:rPr>
        <w:t>, пер</w:t>
      </w:r>
      <w:proofErr w:type="gramStart"/>
      <w:r w:rsidRPr="009F6657">
        <w:rPr>
          <w:rFonts w:ascii="Arial" w:hAnsi="Arial" w:cs="Arial"/>
          <w:sz w:val="24"/>
          <w:szCs w:val="24"/>
        </w:rPr>
        <w:t>.З</w:t>
      </w:r>
      <w:proofErr w:type="gramEnd"/>
      <w:r w:rsidRPr="009F6657">
        <w:rPr>
          <w:rFonts w:ascii="Arial" w:hAnsi="Arial" w:cs="Arial"/>
          <w:sz w:val="24"/>
          <w:szCs w:val="24"/>
        </w:rPr>
        <w:t>еленый дом 3</w:t>
      </w:r>
    </w:p>
    <w:p w:rsidR="009F6657" w:rsidRPr="009F6657" w:rsidRDefault="009F6657" w:rsidP="009F6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 xml:space="preserve">Дубина Вероника Сергеевна - инспектор администрации Губаревского сельского поселения, 1987 года рождения, зарегистрированная по адресу: село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Губарево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улица Пушкинская, д.13</w:t>
      </w:r>
    </w:p>
    <w:p w:rsidR="009F6657" w:rsidRPr="009F6657" w:rsidRDefault="009F6657" w:rsidP="009F6657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Составили нас</w:t>
      </w:r>
      <w:r w:rsidR="002C5971">
        <w:rPr>
          <w:rFonts w:ascii="Arial" w:hAnsi="Arial" w:cs="Arial"/>
          <w:sz w:val="24"/>
          <w:szCs w:val="24"/>
        </w:rPr>
        <w:t>тоящий акт о том, что 27</w:t>
      </w:r>
      <w:r w:rsidRPr="009F6657">
        <w:rPr>
          <w:rFonts w:ascii="Arial" w:hAnsi="Arial" w:cs="Arial"/>
          <w:sz w:val="24"/>
          <w:szCs w:val="24"/>
        </w:rPr>
        <w:t xml:space="preserve">.09.2019 года на стендах в зданиях администрации Губаревского сельского поселения по адресу: село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Губарево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улица Вислевского,47; МКУК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Губаревский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сельский Дом культуры по адресу: село </w:t>
      </w:r>
      <w:proofErr w:type="spellStart"/>
      <w:r w:rsidRPr="009F6657">
        <w:rPr>
          <w:rFonts w:ascii="Arial" w:hAnsi="Arial" w:cs="Arial"/>
          <w:sz w:val="24"/>
          <w:szCs w:val="24"/>
        </w:rPr>
        <w:t>Губарево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улица </w:t>
      </w:r>
      <w:proofErr w:type="spellStart"/>
      <w:r w:rsidRPr="009F6657">
        <w:rPr>
          <w:rFonts w:ascii="Arial" w:hAnsi="Arial" w:cs="Arial"/>
          <w:sz w:val="24"/>
          <w:szCs w:val="24"/>
        </w:rPr>
        <w:t>Вислевского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65 </w:t>
      </w:r>
      <w:proofErr w:type="gramStart"/>
      <w:r w:rsidRPr="009F6657">
        <w:rPr>
          <w:rFonts w:ascii="Arial" w:hAnsi="Arial" w:cs="Arial"/>
          <w:sz w:val="24"/>
          <w:szCs w:val="24"/>
        </w:rPr>
        <w:t>разместили копию</w:t>
      </w:r>
      <w:proofErr w:type="gramEnd"/>
      <w:r w:rsidRPr="009F6657">
        <w:rPr>
          <w:rFonts w:ascii="Arial" w:hAnsi="Arial" w:cs="Arial"/>
          <w:sz w:val="24"/>
          <w:szCs w:val="24"/>
        </w:rPr>
        <w:t xml:space="preserve"> постановления администрации Губаревского сельско</w:t>
      </w:r>
      <w:r w:rsidR="002C5971">
        <w:rPr>
          <w:rFonts w:ascii="Arial" w:hAnsi="Arial" w:cs="Arial"/>
          <w:sz w:val="24"/>
          <w:szCs w:val="24"/>
        </w:rPr>
        <w:t>го поселения от 27.09.2019г.№ 100 «Об утверждении Порядка принятия решения об одобрении сделок с участием муниципальных учреждений, в совершении которых имеется заинтересованность</w:t>
      </w:r>
      <w:r w:rsidRPr="009F6657">
        <w:rPr>
          <w:rFonts w:ascii="Arial" w:hAnsi="Arial" w:cs="Arial"/>
          <w:sz w:val="24"/>
          <w:szCs w:val="24"/>
        </w:rPr>
        <w:t xml:space="preserve">» </w:t>
      </w:r>
    </w:p>
    <w:p w:rsidR="009F6657" w:rsidRPr="009F6657" w:rsidRDefault="009F6657" w:rsidP="009F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Настоящий акт составлен в одном экземпляре и хранится с первым экземпляром обнародованного акта</w:t>
      </w:r>
    </w:p>
    <w:p w:rsidR="009F6657" w:rsidRPr="009F6657" w:rsidRDefault="009F6657" w:rsidP="009F66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6657" w:rsidRPr="009F6657" w:rsidRDefault="009F6657" w:rsidP="009F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Асунина Н.А. ________________________</w:t>
      </w:r>
    </w:p>
    <w:p w:rsidR="009F6657" w:rsidRPr="009F6657" w:rsidRDefault="009F6657" w:rsidP="009F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F6657">
        <w:rPr>
          <w:rFonts w:ascii="Arial" w:hAnsi="Arial" w:cs="Arial"/>
          <w:sz w:val="24"/>
          <w:szCs w:val="24"/>
        </w:rPr>
        <w:t>Лавлинская</w:t>
      </w:r>
      <w:proofErr w:type="spellEnd"/>
      <w:r w:rsidRPr="009F6657">
        <w:rPr>
          <w:rFonts w:ascii="Arial" w:hAnsi="Arial" w:cs="Arial"/>
          <w:sz w:val="24"/>
          <w:szCs w:val="24"/>
        </w:rPr>
        <w:t xml:space="preserve"> Л</w:t>
      </w:r>
      <w:proofErr w:type="gramStart"/>
      <w:r w:rsidRPr="009F6657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9F6657">
        <w:rPr>
          <w:rFonts w:ascii="Arial" w:hAnsi="Arial" w:cs="Arial"/>
          <w:sz w:val="24"/>
          <w:szCs w:val="24"/>
        </w:rPr>
        <w:t>Н._____________________</w:t>
      </w:r>
    </w:p>
    <w:p w:rsidR="009F6657" w:rsidRPr="009F6657" w:rsidRDefault="009F6657" w:rsidP="009F6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6657">
        <w:rPr>
          <w:rFonts w:ascii="Arial" w:hAnsi="Arial" w:cs="Arial"/>
          <w:sz w:val="24"/>
          <w:szCs w:val="24"/>
        </w:rPr>
        <w:t>Дубина В.С. _________________________</w:t>
      </w:r>
    </w:p>
    <w:p w:rsidR="00844BD4" w:rsidRPr="009F6657" w:rsidRDefault="009F6657" w:rsidP="009F6657">
      <w:pPr>
        <w:pStyle w:val="ConsPlusNormal"/>
        <w:tabs>
          <w:tab w:val="clear" w:pos="709"/>
          <w:tab w:val="left" w:pos="0"/>
        </w:tabs>
        <w:spacing w:after="0" w:line="240" w:lineRule="auto"/>
        <w:ind w:firstLine="709"/>
        <w:jc w:val="both"/>
        <w:rPr>
          <w:rFonts w:cs="Arial"/>
          <w:sz w:val="24"/>
        </w:rPr>
      </w:pPr>
      <w:r w:rsidRPr="009F6657">
        <w:rPr>
          <w:rFonts w:cs="Arial"/>
          <w:kern w:val="32"/>
          <w:sz w:val="24"/>
        </w:rPr>
        <w:br w:type="page"/>
      </w:r>
    </w:p>
    <w:sectPr w:rsidR="00844BD4" w:rsidRPr="009F6657" w:rsidSect="00AE0403">
      <w:pgSz w:w="11906" w:h="16838"/>
      <w:pgMar w:top="2268" w:right="851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BD4"/>
    <w:rsid w:val="00050E04"/>
    <w:rsid w:val="00114C2E"/>
    <w:rsid w:val="00182533"/>
    <w:rsid w:val="00264AAF"/>
    <w:rsid w:val="002C5971"/>
    <w:rsid w:val="003100EA"/>
    <w:rsid w:val="003C0C40"/>
    <w:rsid w:val="00677926"/>
    <w:rsid w:val="0081653D"/>
    <w:rsid w:val="00844BD4"/>
    <w:rsid w:val="009F6657"/>
    <w:rsid w:val="00AE0403"/>
    <w:rsid w:val="00BD116C"/>
    <w:rsid w:val="00C600EE"/>
    <w:rsid w:val="00D957C1"/>
    <w:rsid w:val="00E81DD7"/>
    <w:rsid w:val="00EB19D2"/>
    <w:rsid w:val="00F6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C0C40"/>
    <w:pPr>
      <w:tabs>
        <w:tab w:val="left" w:pos="709"/>
      </w:tabs>
      <w:suppressAutoHyphens/>
      <w:spacing w:after="160" w:line="259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BalloonTextChar">
    <w:name w:val="Balloon Text Char"/>
    <w:basedOn w:val="a0"/>
    <w:rsid w:val="003C0C40"/>
  </w:style>
  <w:style w:type="character" w:customStyle="1" w:styleId="3">
    <w:name w:val="3Приложение Знак"/>
    <w:rsid w:val="003C0C40"/>
  </w:style>
  <w:style w:type="character" w:customStyle="1" w:styleId="-">
    <w:name w:val="Интернет-ссылка"/>
    <w:rsid w:val="003C0C40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rsid w:val="003C0C4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3C0C40"/>
    <w:pPr>
      <w:spacing w:after="120"/>
    </w:pPr>
  </w:style>
  <w:style w:type="paragraph" w:styleId="a6">
    <w:name w:val="List"/>
    <w:basedOn w:val="a5"/>
    <w:rsid w:val="003C0C40"/>
    <w:rPr>
      <w:rFonts w:ascii="Arial" w:hAnsi="Arial" w:cs="Mangal"/>
    </w:rPr>
  </w:style>
  <w:style w:type="paragraph" w:styleId="a7">
    <w:name w:val="Title"/>
    <w:basedOn w:val="a3"/>
    <w:rsid w:val="003C0C4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3C0C40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3C0C4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Nonformat">
    <w:name w:val="ConsPlusNonformat"/>
    <w:rsid w:val="003C0C4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rsid w:val="003C0C4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Page">
    <w:name w:val="ConsPlusTitlePage"/>
    <w:rsid w:val="003C0C40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9">
    <w:name w:val="Balloon Text"/>
    <w:basedOn w:val="a3"/>
    <w:rsid w:val="003C0C40"/>
  </w:style>
  <w:style w:type="paragraph" w:customStyle="1" w:styleId="30">
    <w:name w:val="3Приложение"/>
    <w:basedOn w:val="a3"/>
    <w:rsid w:val="003C0C40"/>
  </w:style>
  <w:style w:type="table" w:styleId="aa">
    <w:name w:val="Table Grid"/>
    <w:basedOn w:val="a1"/>
    <w:rsid w:val="00AE0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9F665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160" w:line="259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BalloonTextChar">
    <w:name w:val="Balloon Text Char"/>
    <w:basedOn w:val="a0"/>
  </w:style>
  <w:style w:type="character" w:customStyle="1" w:styleId="3">
    <w:name w:val="3Приложение Знак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Page">
    <w:name w:val="ConsPlusTitlePage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9">
    <w:name w:val="Balloon Text"/>
    <w:basedOn w:val="a3"/>
  </w:style>
  <w:style w:type="paragraph" w:customStyle="1" w:styleId="30">
    <w:name w:val="3Приложение"/>
    <w:basedOn w:val="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</cp:lastModifiedBy>
  <cp:revision>18</cp:revision>
  <cp:lastPrinted>2019-09-30T06:07:00Z</cp:lastPrinted>
  <dcterms:created xsi:type="dcterms:W3CDTF">2019-09-26T06:14:00Z</dcterms:created>
  <dcterms:modified xsi:type="dcterms:W3CDTF">2019-09-30T06:12:00Z</dcterms:modified>
</cp:coreProperties>
</file>